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3227"/>
        <w:gridCol w:w="6237"/>
      </w:tblGrid>
      <w:tr w:rsidR="002869B1" w:rsidTr="000671A3">
        <w:tc>
          <w:tcPr>
            <w:tcW w:w="3227" w:type="dxa"/>
          </w:tcPr>
          <w:p w:rsidR="002869B1" w:rsidRPr="00E46576" w:rsidRDefault="002C2A15">
            <w:pPr>
              <w:keepNext/>
              <w:jc w:val="center"/>
              <w:rPr>
                <w:b/>
              </w:rPr>
            </w:pPr>
            <w:r w:rsidRPr="00E46576">
              <w:rPr>
                <w:b/>
              </w:rPr>
              <w:t>ỦY BAN NHÂN DÂN</w:t>
            </w:r>
          </w:p>
          <w:p w:rsidR="002869B1" w:rsidRPr="00E46576" w:rsidRDefault="002C2A15">
            <w:pPr>
              <w:keepNext/>
              <w:jc w:val="center"/>
              <w:rPr>
                <w:b/>
              </w:rPr>
            </w:pPr>
            <w:r w:rsidRPr="00E46576">
              <w:rPr>
                <w:b/>
              </w:rPr>
              <w:t>XÃ SƠN LÂM</w:t>
            </w:r>
          </w:p>
          <w:p w:rsidR="002869B1" w:rsidRPr="00E46576" w:rsidRDefault="002C2A15" w:rsidP="002918CA">
            <w:pPr>
              <w:keepNext/>
              <w:spacing w:before="320" w:after="60"/>
              <w:jc w:val="center"/>
            </w:pPr>
            <w:r w:rsidRPr="00E46576">
              <w:rPr>
                <w:noProof/>
              </w:rPr>
              <mc:AlternateContent>
                <mc:Choice Requires="wps">
                  <w:drawing>
                    <wp:anchor distT="0" distB="0" distL="114300" distR="114300" simplePos="0" relativeHeight="251656704" behindDoc="0" locked="0" layoutInCell="1" allowOverlap="1" wp14:anchorId="557CD21F" wp14:editId="3095E55A">
                      <wp:simplePos x="0" y="0"/>
                      <wp:positionH relativeFrom="column">
                        <wp:posOffset>614680</wp:posOffset>
                      </wp:positionH>
                      <wp:positionV relativeFrom="paragraph">
                        <wp:posOffset>38100</wp:posOffset>
                      </wp:positionV>
                      <wp:extent cx="680720" cy="0"/>
                      <wp:effectExtent l="0" t="0" r="24130" b="19050"/>
                      <wp:wrapNone/>
                      <wp:docPr id="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Straight Connector 10" o:spid="_x0000_s1026" o:spt="20" style="position:absolute;left:0pt;margin-left:48.4pt;margin-top:3pt;height:0pt;width:53.6pt;z-index:251657216;mso-width-relative:page;mso-height-relative:page;" filled="f" stroked="t" coordsize="21600,21600" o:gfxdata="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EINIXTAAAABgEAAA8AAAAAAAAAAQAgAAAAIgAAAGRycy9kb3ducmV2LnhtbFBLAQIUABQAAAAI&#10;AIdO4kAZNZmFuQEAAF8DAAAOAAAAAAAAAAEAIAAAACIBAABkcnMvZTJvRG9jLnhtbFBLBQYAAAAA&#10;BgAGAFkBAABNBQAAAAA=&#10;">
                      <v:fill on="f" focussize="0,0"/>
                      <v:stroke color="#000000" joinstyle="round"/>
                      <v:imagedata o:title=""/>
                      <o:lock v:ext="edit" aspectratio="f"/>
                    </v:line>
                  </w:pict>
                </mc:Fallback>
              </mc:AlternateContent>
            </w:r>
            <w:r w:rsidRPr="00E46576">
              <w:t xml:space="preserve">Số: </w:t>
            </w:r>
            <w:r w:rsidR="00065E67" w:rsidRPr="00E46576">
              <w:t>0</w:t>
            </w:r>
            <w:r w:rsidR="002918CA" w:rsidRPr="00E46576">
              <w:t>8</w:t>
            </w:r>
            <w:r w:rsidRPr="00E46576">
              <w:t>/KH-UBND</w:t>
            </w:r>
          </w:p>
        </w:tc>
        <w:tc>
          <w:tcPr>
            <w:tcW w:w="6237" w:type="dxa"/>
          </w:tcPr>
          <w:p w:rsidR="002869B1" w:rsidRPr="00E46576" w:rsidRDefault="002C2A15">
            <w:pPr>
              <w:jc w:val="center"/>
              <w:rPr>
                <w:b/>
              </w:rPr>
            </w:pPr>
            <w:r w:rsidRPr="00E46576">
              <w:rPr>
                <w:b/>
              </w:rPr>
              <w:t>CỘNG HÒA XÃ HỘI CHỦ NGHĨA VIỆT NAM</w:t>
            </w:r>
          </w:p>
          <w:p w:rsidR="002869B1" w:rsidRPr="00E46576" w:rsidRDefault="002C2A15">
            <w:pPr>
              <w:jc w:val="center"/>
              <w:rPr>
                <w:b/>
              </w:rPr>
            </w:pPr>
            <w:r w:rsidRPr="00E46576">
              <w:rPr>
                <w:b/>
              </w:rPr>
              <w:t>Độc lập - Tự do - Hạnh phúc</w:t>
            </w:r>
          </w:p>
          <w:p w:rsidR="002869B1" w:rsidRPr="00E46576" w:rsidRDefault="002C2A15">
            <w:pPr>
              <w:jc w:val="center"/>
              <w:rPr>
                <w:i/>
              </w:rPr>
            </w:pPr>
            <w:r w:rsidRPr="00E46576">
              <w:rPr>
                <w:noProof/>
              </w:rPr>
              <mc:AlternateContent>
                <mc:Choice Requires="wps">
                  <w:drawing>
                    <wp:anchor distT="0" distB="0" distL="114300" distR="114300" simplePos="0" relativeHeight="251657728" behindDoc="0" locked="0" layoutInCell="1" allowOverlap="1" wp14:anchorId="018C6B5E" wp14:editId="02FF9512">
                      <wp:simplePos x="0" y="0"/>
                      <wp:positionH relativeFrom="column">
                        <wp:posOffset>829310</wp:posOffset>
                      </wp:positionH>
                      <wp:positionV relativeFrom="paragraph">
                        <wp:posOffset>40640</wp:posOffset>
                      </wp:positionV>
                      <wp:extent cx="2133600" cy="0"/>
                      <wp:effectExtent l="0" t="0" r="19050"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ln>
                            </wps:spPr>
                            <wps:bodyPr/>
                          </wps:wsp>
                        </a:graphicData>
                      </a:graphic>
                    </wp:anchor>
                  </w:drawing>
                </mc:Choice>
                <mc:Fallback>
                  <w:pict>
                    <v:line id="Straight Connector 9"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65.3pt,3.2pt" to="233.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"/>
                  </w:pict>
                </mc:Fallback>
              </mc:AlternateContent>
            </w:r>
          </w:p>
          <w:p w:rsidR="002869B1" w:rsidRPr="00E46576" w:rsidRDefault="002C2A15" w:rsidP="002918CA">
            <w:pPr>
              <w:jc w:val="center"/>
              <w:rPr>
                <w:b/>
              </w:rPr>
            </w:pPr>
            <w:r w:rsidRPr="00E46576">
              <w:rPr>
                <w:i/>
              </w:rPr>
              <w:t xml:space="preserve">Sơn Lâm, ngày </w:t>
            </w:r>
            <w:r w:rsidR="002918CA" w:rsidRPr="00E46576">
              <w:rPr>
                <w:i/>
              </w:rPr>
              <w:t>15</w:t>
            </w:r>
            <w:r w:rsidRPr="00E46576">
              <w:rPr>
                <w:i/>
              </w:rPr>
              <w:t xml:space="preserve"> tháng  0</w:t>
            </w:r>
            <w:r w:rsidR="003012C8" w:rsidRPr="00E46576">
              <w:rPr>
                <w:i/>
              </w:rPr>
              <w:t>1</w:t>
            </w:r>
            <w:r w:rsidRPr="00E46576">
              <w:rPr>
                <w:i/>
              </w:rPr>
              <w:t xml:space="preserve"> năm 202</w:t>
            </w:r>
            <w:r w:rsidR="003012C8" w:rsidRPr="00E46576">
              <w:rPr>
                <w:i/>
              </w:rPr>
              <w:t>1</w:t>
            </w:r>
          </w:p>
        </w:tc>
      </w:tr>
    </w:tbl>
    <w:p w:rsidR="002869B1" w:rsidRDefault="002869B1">
      <w:pPr>
        <w:spacing w:before="120"/>
        <w:jc w:val="center"/>
        <w:rPr>
          <w:b/>
          <w:sz w:val="10"/>
        </w:rPr>
      </w:pPr>
    </w:p>
    <w:p w:rsidR="002869B1" w:rsidRDefault="002C2A15">
      <w:pPr>
        <w:spacing w:before="120"/>
        <w:jc w:val="center"/>
        <w:rPr>
          <w:b/>
          <w:sz w:val="54"/>
        </w:rPr>
      </w:pPr>
      <w:r>
        <w:rPr>
          <w:b/>
        </w:rPr>
        <w:t>KẾ HOẠCH</w:t>
      </w:r>
    </w:p>
    <w:p w:rsidR="002869B1" w:rsidRDefault="002C2A15">
      <w:pPr>
        <w:tabs>
          <w:tab w:val="center" w:pos="4592"/>
          <w:tab w:val="left" w:pos="7401"/>
        </w:tabs>
        <w:jc w:val="center"/>
        <w:rPr>
          <w:b/>
        </w:rPr>
      </w:pPr>
      <w:r>
        <w:rPr>
          <w:b/>
        </w:rPr>
        <w:t>Về việc tổ chức thực hiện phong trào thi đua</w:t>
      </w:r>
    </w:p>
    <w:p w:rsidR="002869B1" w:rsidRDefault="002C2A15">
      <w:pPr>
        <w:tabs>
          <w:tab w:val="center" w:pos="4592"/>
          <w:tab w:val="left" w:pos="7401"/>
        </w:tabs>
        <w:jc w:val="center"/>
        <w:rPr>
          <w:b/>
        </w:rPr>
      </w:pPr>
      <w:r>
        <w:rPr>
          <w:b/>
        </w:rPr>
        <w:t xml:space="preserve">“Cán bộ, công chức thi đua thực hiện văn hóa công sở” </w:t>
      </w:r>
    </w:p>
    <w:p w:rsidR="002869B1" w:rsidRDefault="002C2A15">
      <w:pPr>
        <w:spacing w:after="240" w:line="380" w:lineRule="exact"/>
        <w:rPr>
          <w:b/>
          <w:sz w:val="56"/>
        </w:rPr>
      </w:pPr>
      <w:bookmarkStart w:id="0" w:name="_GoBack"/>
      <w:bookmarkEnd w:id="0"/>
      <w:r>
        <w:rPr>
          <w:noProof/>
          <w:sz w:val="56"/>
        </w:rPr>
        <mc:AlternateContent>
          <mc:Choice Requires="wps">
            <w:drawing>
              <wp:anchor distT="0" distB="0" distL="114300" distR="114300" simplePos="0" relativeHeight="251658752" behindDoc="0" locked="0" layoutInCell="1" allowOverlap="1">
                <wp:simplePos x="0" y="0"/>
                <wp:positionH relativeFrom="column">
                  <wp:posOffset>2396490</wp:posOffset>
                </wp:positionH>
                <wp:positionV relativeFrom="paragraph">
                  <wp:posOffset>15240</wp:posOffset>
                </wp:positionV>
                <wp:extent cx="1057275" cy="0"/>
                <wp:effectExtent l="0" t="0" r="9525" b="19050"/>
                <wp:wrapNone/>
                <wp:docPr id="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id="Straight Connector 8"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7pt,1.2pt" to="271.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"/>
            </w:pict>
          </mc:Fallback>
        </mc:AlternateContent>
      </w:r>
    </w:p>
    <w:p w:rsidR="002869B1" w:rsidRDefault="002C2A15" w:rsidP="00281BCD">
      <w:pPr>
        <w:spacing w:after="120"/>
        <w:ind w:firstLine="720"/>
        <w:jc w:val="both"/>
        <w:rPr>
          <w:b/>
          <w:sz w:val="26"/>
          <w:lang w:val="nl-NL"/>
        </w:rPr>
      </w:pPr>
      <w:r>
        <w:rPr>
          <w:b/>
          <w:sz w:val="26"/>
          <w:lang w:val="nl-NL"/>
        </w:rPr>
        <w:t>I. MỤC ĐÍCH, YÊU CẦU</w:t>
      </w:r>
    </w:p>
    <w:p w:rsidR="002869B1" w:rsidRDefault="002C2A15" w:rsidP="00281BCD">
      <w:pPr>
        <w:spacing w:after="120"/>
        <w:ind w:firstLine="720"/>
        <w:jc w:val="both"/>
        <w:rPr>
          <w:b/>
          <w:lang w:val="nl-NL"/>
        </w:rPr>
      </w:pPr>
      <w:r>
        <w:rPr>
          <w:b/>
          <w:lang w:val="nl-NL"/>
        </w:rPr>
        <w:t>1. Mục đích</w:t>
      </w:r>
    </w:p>
    <w:p w:rsidR="002869B1" w:rsidRDefault="002C2A15" w:rsidP="00281BCD">
      <w:pPr>
        <w:pStyle w:val="NormalWeb"/>
        <w:shd w:val="clear" w:color="auto" w:fill="FFFFFF"/>
        <w:spacing w:before="0" w:beforeAutospacing="0" w:after="120" w:afterAutospacing="0"/>
        <w:ind w:firstLine="720"/>
        <w:jc w:val="both"/>
        <w:rPr>
          <w:sz w:val="28"/>
          <w:szCs w:val="28"/>
          <w:lang w:val="nl-NL"/>
        </w:rPr>
      </w:pPr>
      <w:r>
        <w:rPr>
          <w:b/>
          <w:sz w:val="28"/>
          <w:szCs w:val="28"/>
          <w:lang w:val="vi-VN"/>
        </w:rPr>
        <w:t xml:space="preserve">- </w:t>
      </w:r>
      <w:r>
        <w:rPr>
          <w:sz w:val="28"/>
          <w:szCs w:val="28"/>
          <w:lang w:val="nl-NL"/>
        </w:rPr>
        <w:t xml:space="preserve">Quán triệt sâu sắc Quy chế văn hóa công vụ ban hành theo Quyết định số </w:t>
      </w:r>
      <w:r>
        <w:rPr>
          <w:bCs/>
          <w:sz w:val="28"/>
          <w:szCs w:val="28"/>
          <w:lang w:val="vi-VN"/>
        </w:rPr>
        <w:t>20/2019/QĐ-UBND ngày 19/4/2019 của UBND tỉnh</w:t>
      </w:r>
      <w:r>
        <w:rPr>
          <w:bCs/>
          <w:sz w:val="28"/>
          <w:szCs w:val="28"/>
          <w:lang w:val="nl-NL"/>
        </w:rPr>
        <w:t>.</w:t>
      </w:r>
    </w:p>
    <w:p w:rsidR="002869B1" w:rsidRDefault="002C2A15" w:rsidP="00281BCD">
      <w:pPr>
        <w:spacing w:after="120"/>
        <w:ind w:firstLine="720"/>
        <w:jc w:val="both"/>
        <w:rPr>
          <w:spacing w:val="-4"/>
          <w:lang w:val="nl-NL"/>
        </w:rPr>
      </w:pPr>
      <w:r>
        <w:rPr>
          <w:spacing w:val="2"/>
          <w:lang w:val="nl-NL"/>
        </w:rPr>
        <w:t xml:space="preserve">- Tạo chuyển biến mạnh mẽ và sâu rộng về ý thức tự tu dưỡng, rèn luyện, nâng cao nhận thức, đạo đức công vụ, nghề nghiệp của cán bộ, công chức; tăng cường kỷ cương hành chính; phòng chống tham nhũng, qua đó tiếp tục xây dựng hình ảnh đội ngũ cán bộ, công chức tận tụy, gương mẫu, chuyên nghiệp, kỹ cương, trách nhiệm, tận tình, thân thiện. Xây dựng phong cách ứng xử, kỹ năng giao tiếp chuẩn mực của cán bộ, công chức trong hoạt động công vụ, đẩy mạnh việc học tập và làm theo tư tưởng, đạo đức, phong cách </w:t>
      </w:r>
      <w:r>
        <w:rPr>
          <w:spacing w:val="-4"/>
          <w:lang w:val="nl-NL"/>
        </w:rPr>
        <w:t>Hồ Chí Minh thông qua những việc làm cụ thể hàng ngày, trên mọi lĩnh vực công tác.</w:t>
      </w:r>
    </w:p>
    <w:p w:rsidR="002869B1" w:rsidRDefault="002C2A15" w:rsidP="00281BCD">
      <w:pPr>
        <w:pStyle w:val="NormalWeb"/>
        <w:shd w:val="clear" w:color="auto" w:fill="FFFFFF"/>
        <w:spacing w:before="0" w:beforeAutospacing="0" w:after="120" w:afterAutospacing="0"/>
        <w:ind w:firstLine="720"/>
        <w:jc w:val="both"/>
        <w:rPr>
          <w:sz w:val="28"/>
          <w:szCs w:val="28"/>
          <w:lang w:val="nl-NL"/>
        </w:rPr>
      </w:pPr>
      <w:r>
        <w:rPr>
          <w:sz w:val="28"/>
          <w:szCs w:val="28"/>
        </w:rPr>
        <w:t>- Nâng cao</w:t>
      </w:r>
      <w:r>
        <w:rPr>
          <w:sz w:val="28"/>
          <w:szCs w:val="28"/>
          <w:lang w:val="vi-VN"/>
        </w:rPr>
        <w:t xml:space="preserve"> hiệu quả hoạt động của các </w:t>
      </w:r>
      <w:r>
        <w:rPr>
          <w:sz w:val="28"/>
          <w:szCs w:val="28"/>
        </w:rPr>
        <w:t>cấp ủy Đảng, Chính quyền</w:t>
      </w:r>
      <w:r>
        <w:rPr>
          <w:sz w:val="28"/>
          <w:szCs w:val="28"/>
          <w:lang w:val="vi-VN"/>
        </w:rPr>
        <w:t xml:space="preserve">, Mặt trận Tổ quốc và các đoàn thể </w:t>
      </w:r>
      <w:r w:rsidR="0057129A">
        <w:rPr>
          <w:sz w:val="28"/>
          <w:szCs w:val="28"/>
        </w:rPr>
        <w:t>N</w:t>
      </w:r>
      <w:r>
        <w:rPr>
          <w:sz w:val="28"/>
          <w:szCs w:val="28"/>
          <w:lang w:val="vi-VN"/>
        </w:rPr>
        <w:t>hân dân, tạo môi trường làm việc văn minh, hiện đại, chuyên nghiệp, trách nhiệm, minh bạch, hiệu quả góp phần xây dựng hệ thống chính trị trong sạch, vững mạnh, xây dựng Nhà nước của dân, do dân, vì Nhân dân phục vụ.</w:t>
      </w:r>
    </w:p>
    <w:p w:rsidR="002869B1" w:rsidRDefault="002C2A15" w:rsidP="00281BCD">
      <w:pPr>
        <w:spacing w:after="120"/>
        <w:ind w:firstLine="720"/>
        <w:jc w:val="both"/>
        <w:rPr>
          <w:b/>
        </w:rPr>
      </w:pPr>
      <w:r>
        <w:rPr>
          <w:b/>
          <w:lang w:val="nl-NL"/>
        </w:rPr>
        <w:t>2.</w:t>
      </w:r>
      <w:r>
        <w:rPr>
          <w:b/>
          <w:lang w:val="vi-VN"/>
        </w:rPr>
        <w:t xml:space="preserve"> Yêu cầu</w:t>
      </w:r>
    </w:p>
    <w:p w:rsidR="002869B1" w:rsidRDefault="002C2A15" w:rsidP="00281BCD">
      <w:pPr>
        <w:spacing w:after="120"/>
        <w:ind w:firstLine="720"/>
        <w:jc w:val="both"/>
        <w:rPr>
          <w:lang w:val="vi-VN"/>
        </w:rPr>
      </w:pPr>
      <w:r>
        <w:t xml:space="preserve">- </w:t>
      </w:r>
      <w:r>
        <w:rPr>
          <w:lang w:val="vi-VN"/>
        </w:rPr>
        <w:t xml:space="preserve">Phong trào thi đua phải được triển khai sâu rộng trong </w:t>
      </w:r>
      <w:r>
        <w:t>cấp ủy Đảng, Chính quyền</w:t>
      </w:r>
      <w:r>
        <w:rPr>
          <w:lang w:val="vi-VN"/>
        </w:rPr>
        <w:t xml:space="preserve">, Mặt trận Tổ quốc và các đoàn thể </w:t>
      </w:r>
      <w:r w:rsidR="00655877">
        <w:t>N</w:t>
      </w:r>
      <w:r>
        <w:rPr>
          <w:lang w:val="vi-VN"/>
        </w:rPr>
        <w:t xml:space="preserve">hân dân với nội dung, hình thức phong phú, thiết thực, có tiêu chí rõ ràng, cụ thể phù hợp các quy định của Đảng, Nhà nước và tình hình thực tiễn của </w:t>
      </w:r>
      <w:r>
        <w:t>địa phương</w:t>
      </w:r>
      <w:r>
        <w:rPr>
          <w:lang w:val="vi-VN"/>
        </w:rPr>
        <w:t>;</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rPr>
        <w:t xml:space="preserve">- </w:t>
      </w:r>
      <w:r>
        <w:rPr>
          <w:sz w:val="28"/>
          <w:szCs w:val="28"/>
          <w:lang w:val="vi-VN"/>
        </w:rPr>
        <w:t>Đề cao trách nhiệm, vai trò của người đứng đầu trong việc chỉ đạo và tổ chức thực hiện Phong trào thi đua. Tổ chức thực hiện phong trào phải thường xuyên, liên tục, có đôn đốc, kiểm tra, đánh giá, sơ kết, tổng kết</w:t>
      </w:r>
      <w:r>
        <w:rPr>
          <w:sz w:val="28"/>
          <w:szCs w:val="28"/>
        </w:rPr>
        <w:t>,</w:t>
      </w:r>
      <w:r>
        <w:rPr>
          <w:sz w:val="28"/>
          <w:szCs w:val="28"/>
          <w:lang w:val="vi-VN"/>
        </w:rPr>
        <w:t xml:space="preserve"> kịp thời phát hiện nhân tố mới, bồi dưỡng, nhân rộng các điển hình tiên tiến, gương người tốt, việc tốt, các sáng kiến kinh nghiệm hay trong Phong trào thi đua.</w:t>
      </w:r>
    </w:p>
    <w:p w:rsidR="002869B1" w:rsidRDefault="002C2A15" w:rsidP="00281BCD">
      <w:pPr>
        <w:spacing w:after="120"/>
        <w:ind w:firstLine="720"/>
        <w:jc w:val="both"/>
        <w:rPr>
          <w:b/>
          <w:sz w:val="26"/>
          <w:lang w:val="nl-NL"/>
        </w:rPr>
      </w:pPr>
      <w:r>
        <w:rPr>
          <w:b/>
          <w:sz w:val="26"/>
          <w:lang w:val="nl-NL"/>
        </w:rPr>
        <w:t>II. ĐỐI TƯỢNG VÀ NỘI DUNG CỦA PHONG TRÀO THI ĐUA</w:t>
      </w:r>
    </w:p>
    <w:p w:rsidR="002869B1" w:rsidRPr="00655877" w:rsidRDefault="00655877" w:rsidP="00281BCD">
      <w:pPr>
        <w:pStyle w:val="NormalWeb"/>
        <w:shd w:val="clear" w:color="auto" w:fill="FFFFFF"/>
        <w:spacing w:before="0" w:beforeAutospacing="0" w:after="120" w:afterAutospacing="0"/>
        <w:ind w:firstLine="720"/>
        <w:jc w:val="both"/>
        <w:rPr>
          <w:b/>
          <w:sz w:val="28"/>
          <w:szCs w:val="28"/>
        </w:rPr>
      </w:pPr>
      <w:r>
        <w:rPr>
          <w:b/>
          <w:sz w:val="28"/>
          <w:szCs w:val="28"/>
          <w:lang w:val="vi-VN"/>
        </w:rPr>
        <w:t>1. Đối tượng</w:t>
      </w:r>
    </w:p>
    <w:p w:rsidR="002869B1" w:rsidRPr="00281BCD" w:rsidRDefault="002C2A15" w:rsidP="00281BCD">
      <w:pPr>
        <w:pStyle w:val="NormalWeb"/>
        <w:shd w:val="clear" w:color="auto" w:fill="FFFFFF"/>
        <w:spacing w:before="0" w:beforeAutospacing="0" w:after="120" w:afterAutospacing="0"/>
        <w:ind w:firstLine="720"/>
        <w:jc w:val="both"/>
        <w:rPr>
          <w:spacing w:val="-4"/>
          <w:sz w:val="28"/>
          <w:szCs w:val="28"/>
        </w:rPr>
      </w:pPr>
      <w:r w:rsidRPr="00281BCD">
        <w:rPr>
          <w:spacing w:val="-4"/>
          <w:sz w:val="28"/>
          <w:szCs w:val="28"/>
        </w:rPr>
        <w:t xml:space="preserve">- </w:t>
      </w:r>
      <w:r w:rsidRPr="00281BCD">
        <w:rPr>
          <w:spacing w:val="-4"/>
          <w:sz w:val="28"/>
          <w:szCs w:val="28"/>
          <w:lang w:val="vi-VN"/>
        </w:rPr>
        <w:t xml:space="preserve">Tập thể: </w:t>
      </w:r>
      <w:r w:rsidRPr="00281BCD">
        <w:rPr>
          <w:spacing w:val="-4"/>
          <w:sz w:val="28"/>
          <w:szCs w:val="28"/>
        </w:rPr>
        <w:t xml:space="preserve">Cấp ủy </w:t>
      </w:r>
      <w:r w:rsidRPr="00281BCD">
        <w:rPr>
          <w:spacing w:val="-4"/>
          <w:sz w:val="28"/>
          <w:szCs w:val="28"/>
          <w:lang w:val="vi-VN"/>
        </w:rPr>
        <w:t xml:space="preserve">Đảng, </w:t>
      </w:r>
      <w:r w:rsidRPr="00281BCD">
        <w:rPr>
          <w:spacing w:val="-4"/>
          <w:sz w:val="28"/>
          <w:szCs w:val="28"/>
        </w:rPr>
        <w:t>Chính quyền</w:t>
      </w:r>
      <w:r w:rsidRPr="00281BCD">
        <w:rPr>
          <w:spacing w:val="-4"/>
          <w:sz w:val="28"/>
          <w:szCs w:val="28"/>
          <w:lang w:val="vi-VN"/>
        </w:rPr>
        <w:t xml:space="preserve">, Mặt trận Tổ quốc, đoàn thể </w:t>
      </w:r>
      <w:r w:rsidR="00655877" w:rsidRPr="00281BCD">
        <w:rPr>
          <w:spacing w:val="-4"/>
          <w:sz w:val="28"/>
          <w:szCs w:val="28"/>
        </w:rPr>
        <w:t>N</w:t>
      </w:r>
      <w:r w:rsidRPr="00281BCD">
        <w:rPr>
          <w:spacing w:val="-4"/>
          <w:sz w:val="28"/>
          <w:szCs w:val="28"/>
          <w:lang w:val="vi-VN"/>
        </w:rPr>
        <w:t>hân dân</w:t>
      </w:r>
      <w:r w:rsidRPr="00281BCD">
        <w:rPr>
          <w:spacing w:val="-4"/>
          <w:sz w:val="28"/>
          <w:szCs w:val="28"/>
        </w:rPr>
        <w:t>.</w:t>
      </w:r>
    </w:p>
    <w:p w:rsidR="002869B1" w:rsidRDefault="002C2A15" w:rsidP="00281BCD">
      <w:pPr>
        <w:pStyle w:val="NormalWeb"/>
        <w:shd w:val="clear" w:color="auto" w:fill="FFFFFF"/>
        <w:spacing w:before="0" w:beforeAutospacing="0" w:after="120" w:afterAutospacing="0"/>
        <w:ind w:firstLine="720"/>
        <w:jc w:val="both"/>
        <w:rPr>
          <w:sz w:val="28"/>
          <w:szCs w:val="28"/>
        </w:rPr>
      </w:pPr>
      <w:r>
        <w:rPr>
          <w:sz w:val="28"/>
          <w:szCs w:val="28"/>
        </w:rPr>
        <w:lastRenderedPageBreak/>
        <w:t xml:space="preserve">- </w:t>
      </w:r>
      <w:r>
        <w:rPr>
          <w:sz w:val="28"/>
          <w:szCs w:val="28"/>
          <w:lang w:val="vi-VN"/>
        </w:rPr>
        <w:t>Cá nhân: Cán bộ, công chức</w:t>
      </w:r>
      <w:r>
        <w:rPr>
          <w:sz w:val="28"/>
          <w:szCs w:val="28"/>
        </w:rPr>
        <w:t xml:space="preserve">, </w:t>
      </w:r>
      <w:r w:rsidR="00655877">
        <w:rPr>
          <w:sz w:val="28"/>
          <w:szCs w:val="28"/>
        </w:rPr>
        <w:t>Những người hoạt động không chuyên trách xã</w:t>
      </w:r>
      <w:r>
        <w:rPr>
          <w:sz w:val="28"/>
          <w:szCs w:val="28"/>
        </w:rPr>
        <w:t>.</w:t>
      </w:r>
    </w:p>
    <w:p w:rsidR="002869B1" w:rsidRPr="00655877" w:rsidRDefault="00655877" w:rsidP="00281BCD">
      <w:pPr>
        <w:pStyle w:val="NormalWeb"/>
        <w:shd w:val="clear" w:color="auto" w:fill="FFFFFF"/>
        <w:spacing w:before="0" w:beforeAutospacing="0" w:after="120" w:afterAutospacing="0"/>
        <w:ind w:firstLine="720"/>
        <w:jc w:val="both"/>
        <w:rPr>
          <w:b/>
          <w:sz w:val="28"/>
          <w:szCs w:val="28"/>
        </w:rPr>
      </w:pPr>
      <w:r>
        <w:rPr>
          <w:b/>
          <w:sz w:val="28"/>
          <w:szCs w:val="28"/>
          <w:lang w:val="vi-VN"/>
        </w:rPr>
        <w:t>2. Nội dung thi đua</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b/>
          <w:i/>
          <w:sz w:val="28"/>
          <w:szCs w:val="28"/>
          <w:lang w:val="nl-NL"/>
        </w:rPr>
        <w:t xml:space="preserve">2.1. </w:t>
      </w:r>
      <w:r>
        <w:rPr>
          <w:b/>
          <w:i/>
          <w:sz w:val="28"/>
          <w:szCs w:val="28"/>
          <w:lang w:val="vi-VN"/>
        </w:rPr>
        <w:t xml:space="preserve">Đối với tập thể: </w:t>
      </w:r>
      <w:r>
        <w:rPr>
          <w:sz w:val="28"/>
          <w:szCs w:val="28"/>
          <w:lang w:val="vi-VN"/>
        </w:rPr>
        <w:t>“Thi đua xây dựng cơ quan, đơn vị văn minh, hiện đại, xanh, sạch, đẹp”:</w:t>
      </w:r>
    </w:p>
    <w:p w:rsidR="002869B1" w:rsidRDefault="002C2A15" w:rsidP="00281BCD">
      <w:pPr>
        <w:pStyle w:val="NormalWeb"/>
        <w:shd w:val="clear" w:color="auto" w:fill="FFFFFF"/>
        <w:spacing w:before="0" w:beforeAutospacing="0" w:after="120" w:afterAutospacing="0"/>
        <w:ind w:firstLine="720"/>
        <w:jc w:val="both"/>
        <w:rPr>
          <w:sz w:val="28"/>
          <w:szCs w:val="28"/>
        </w:rPr>
      </w:pPr>
      <w:r>
        <w:rPr>
          <w:sz w:val="28"/>
          <w:szCs w:val="28"/>
          <w:lang w:val="vi-VN"/>
        </w:rPr>
        <w:t>- Xây dựng, ban hành các chính sách, quy định, nội quy, quy chế của đơn vị về văn hóa công sở</w:t>
      </w:r>
      <w:r>
        <w:rPr>
          <w:sz w:val="28"/>
          <w:szCs w:val="28"/>
        </w:rPr>
        <w:t>;</w:t>
      </w:r>
    </w:p>
    <w:p w:rsidR="002869B1" w:rsidRPr="00281BCD" w:rsidRDefault="002C2A15" w:rsidP="00281BCD">
      <w:pPr>
        <w:pStyle w:val="NormalWeb"/>
        <w:shd w:val="clear" w:color="auto" w:fill="FFFFFF"/>
        <w:spacing w:before="0" w:beforeAutospacing="0" w:after="120" w:afterAutospacing="0"/>
        <w:ind w:firstLine="720"/>
        <w:jc w:val="both"/>
        <w:rPr>
          <w:spacing w:val="-4"/>
          <w:sz w:val="28"/>
          <w:szCs w:val="28"/>
        </w:rPr>
      </w:pPr>
      <w:r w:rsidRPr="00281BCD">
        <w:rPr>
          <w:spacing w:val="-4"/>
          <w:sz w:val="28"/>
          <w:szCs w:val="28"/>
          <w:lang w:val="vi-VN"/>
        </w:rPr>
        <w:t>- Thực hiện đẩy mạnh công tác cải cách hành chính, công khai, minh bạch, đơn giản hóa các thủ tục hành chính, rút ngắn thời gian giải quyết công việc</w:t>
      </w:r>
      <w:r w:rsidRPr="00281BCD">
        <w:rPr>
          <w:spacing w:val="-4"/>
          <w:sz w:val="28"/>
          <w:szCs w:val="28"/>
        </w:rPr>
        <w:t>;</w:t>
      </w:r>
    </w:p>
    <w:p w:rsidR="002869B1" w:rsidRDefault="002C2A15" w:rsidP="00281BCD">
      <w:pPr>
        <w:pStyle w:val="NormalWeb"/>
        <w:shd w:val="clear" w:color="auto" w:fill="FFFFFF"/>
        <w:spacing w:before="0" w:beforeAutospacing="0" w:after="120" w:afterAutospacing="0"/>
        <w:ind w:firstLine="720"/>
        <w:jc w:val="both"/>
        <w:rPr>
          <w:sz w:val="28"/>
          <w:szCs w:val="28"/>
        </w:rPr>
      </w:pPr>
      <w:r>
        <w:rPr>
          <w:sz w:val="28"/>
          <w:szCs w:val="28"/>
          <w:lang w:val="vi-VN"/>
        </w:rPr>
        <w:t xml:space="preserve">- Thực hiện ứng dụng rộng rãi công nghệ thông tin trong hoạt động của </w:t>
      </w:r>
      <w:r>
        <w:rPr>
          <w:sz w:val="28"/>
          <w:szCs w:val="28"/>
        </w:rPr>
        <w:t>địa phương;</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vi-VN"/>
        </w:rPr>
        <w:t xml:space="preserve">- Tổ chức các phong trào thi đua thiết thực, hiệu quả với nội dung, hình thức phong phú, đa dạng, bám sát các nhiệm vụ chính trị của </w:t>
      </w:r>
      <w:r>
        <w:rPr>
          <w:sz w:val="28"/>
          <w:szCs w:val="28"/>
        </w:rPr>
        <w:t>địa phương</w:t>
      </w:r>
      <w:r>
        <w:rPr>
          <w:sz w:val="28"/>
          <w:szCs w:val="28"/>
          <w:lang w:val="vi-VN"/>
        </w:rPr>
        <w:t xml:space="preserve"> để thu hút, tập hợp sự tham gia của đội ngũ cán bộ, công chức góp phần hoàn thành tốt nhiệm vụ được giao.</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b/>
          <w:i/>
          <w:sz w:val="28"/>
          <w:szCs w:val="28"/>
        </w:rPr>
        <w:t>2.2.</w:t>
      </w:r>
      <w:r>
        <w:rPr>
          <w:b/>
          <w:i/>
          <w:sz w:val="28"/>
          <w:szCs w:val="28"/>
          <w:lang w:val="vi-VN"/>
        </w:rPr>
        <w:t xml:space="preserve"> Đối với cán bộ, công chức: </w:t>
      </w:r>
      <w:r>
        <w:rPr>
          <w:sz w:val="28"/>
          <w:szCs w:val="28"/>
          <w:lang w:val="vi-VN"/>
        </w:rPr>
        <w:t>“Thi đua thực hiện kỷ cương, trách nhiệm, tận tụy, chuyên nghiệp”:</w:t>
      </w:r>
    </w:p>
    <w:p w:rsidR="002869B1" w:rsidRDefault="002C2A15" w:rsidP="00281BCD">
      <w:pPr>
        <w:pStyle w:val="NormalWeb"/>
        <w:shd w:val="clear" w:color="auto" w:fill="FFFFFF"/>
        <w:spacing w:before="0" w:beforeAutospacing="0" w:after="120" w:afterAutospacing="0"/>
        <w:ind w:firstLine="720"/>
        <w:jc w:val="both"/>
        <w:rPr>
          <w:sz w:val="28"/>
          <w:szCs w:val="28"/>
        </w:rPr>
      </w:pPr>
      <w:r>
        <w:rPr>
          <w:sz w:val="28"/>
          <w:szCs w:val="28"/>
          <w:lang w:val="vi-VN"/>
        </w:rPr>
        <w:t xml:space="preserve">- </w:t>
      </w:r>
      <w:r>
        <w:rPr>
          <w:sz w:val="28"/>
          <w:szCs w:val="28"/>
        </w:rPr>
        <w:t>C</w:t>
      </w:r>
      <w:r>
        <w:rPr>
          <w:sz w:val="28"/>
          <w:szCs w:val="28"/>
          <w:lang w:val="vi-VN"/>
        </w:rPr>
        <w:t>hấp hành nghiêm kỷ cương, kỷ luật hành chính</w:t>
      </w:r>
      <w:r>
        <w:rPr>
          <w:sz w:val="28"/>
          <w:szCs w:val="28"/>
        </w:rPr>
        <w:t>;</w:t>
      </w:r>
    </w:p>
    <w:p w:rsidR="002869B1" w:rsidRDefault="002C2A15" w:rsidP="00281BCD">
      <w:pPr>
        <w:pStyle w:val="NormalWeb"/>
        <w:shd w:val="clear" w:color="auto" w:fill="FFFFFF"/>
        <w:spacing w:before="0" w:beforeAutospacing="0" w:after="120" w:afterAutospacing="0"/>
        <w:ind w:firstLine="720"/>
        <w:jc w:val="both"/>
        <w:rPr>
          <w:sz w:val="28"/>
          <w:szCs w:val="28"/>
        </w:rPr>
      </w:pPr>
      <w:r>
        <w:rPr>
          <w:sz w:val="28"/>
          <w:szCs w:val="28"/>
          <w:lang w:val="vi-VN"/>
        </w:rPr>
        <w:t xml:space="preserve">- </w:t>
      </w:r>
      <w:r>
        <w:rPr>
          <w:sz w:val="28"/>
          <w:szCs w:val="28"/>
        </w:rPr>
        <w:t>Có tính</w:t>
      </w:r>
      <w:r>
        <w:rPr>
          <w:sz w:val="28"/>
          <w:szCs w:val="28"/>
          <w:lang w:val="vi-VN"/>
        </w:rPr>
        <w:t xml:space="preserve"> chuyên nghiệp về chuyên môn, nghiệp vụ</w:t>
      </w:r>
      <w:r>
        <w:rPr>
          <w:sz w:val="28"/>
          <w:szCs w:val="28"/>
        </w:rPr>
        <w:t>;</w:t>
      </w:r>
    </w:p>
    <w:p w:rsidR="002869B1" w:rsidRDefault="002C2A15" w:rsidP="00281BCD">
      <w:pPr>
        <w:pStyle w:val="NormalWeb"/>
        <w:shd w:val="clear" w:color="auto" w:fill="FFFFFF"/>
        <w:spacing w:before="0" w:beforeAutospacing="0" w:after="120" w:afterAutospacing="0"/>
        <w:ind w:firstLine="720"/>
        <w:jc w:val="both"/>
        <w:rPr>
          <w:sz w:val="28"/>
          <w:szCs w:val="28"/>
        </w:rPr>
      </w:pPr>
      <w:r>
        <w:rPr>
          <w:sz w:val="28"/>
          <w:szCs w:val="28"/>
          <w:lang w:val="vi-VN"/>
        </w:rPr>
        <w:t>- Tinh thần, thái độ làm việc tận tụy, nghiêm túc, trách nhiệm</w:t>
      </w:r>
      <w:r>
        <w:rPr>
          <w:sz w:val="28"/>
          <w:szCs w:val="28"/>
        </w:rPr>
        <w:t>;</w:t>
      </w:r>
    </w:p>
    <w:p w:rsidR="002869B1" w:rsidRDefault="002C2A15" w:rsidP="00281BCD">
      <w:pPr>
        <w:pStyle w:val="NormalWeb"/>
        <w:shd w:val="clear" w:color="auto" w:fill="FFFFFF"/>
        <w:spacing w:before="0" w:beforeAutospacing="0" w:after="120" w:afterAutospacing="0"/>
        <w:ind w:firstLine="720"/>
        <w:jc w:val="both"/>
        <w:rPr>
          <w:sz w:val="28"/>
          <w:szCs w:val="28"/>
        </w:rPr>
      </w:pPr>
      <w:r>
        <w:rPr>
          <w:sz w:val="28"/>
          <w:szCs w:val="28"/>
          <w:lang w:val="vi-VN"/>
        </w:rPr>
        <w:t>- Thực hiện chuẩn mực trong giao tiếp, ứng xử</w:t>
      </w:r>
      <w:r>
        <w:rPr>
          <w:sz w:val="28"/>
          <w:szCs w:val="28"/>
        </w:rPr>
        <w:t>;</w:t>
      </w:r>
    </w:p>
    <w:p w:rsidR="002869B1" w:rsidRDefault="002C2A15" w:rsidP="00281BCD">
      <w:pPr>
        <w:pStyle w:val="NormalWeb"/>
        <w:shd w:val="clear" w:color="auto" w:fill="FFFFFF"/>
        <w:spacing w:before="0" w:beforeAutospacing="0" w:after="120" w:afterAutospacing="0"/>
        <w:ind w:firstLine="720"/>
        <w:jc w:val="both"/>
        <w:rPr>
          <w:sz w:val="28"/>
          <w:szCs w:val="28"/>
        </w:rPr>
      </w:pPr>
      <w:r>
        <w:rPr>
          <w:sz w:val="28"/>
          <w:szCs w:val="28"/>
          <w:lang w:val="vi-VN"/>
        </w:rPr>
        <w:t>- Thường xuyên tu dưỡng, rèn luyện chuẩn mực về đạo đức, lối sống</w:t>
      </w:r>
      <w:r>
        <w:rPr>
          <w:sz w:val="28"/>
          <w:szCs w:val="28"/>
        </w:rPr>
        <w:t>;</w:t>
      </w:r>
    </w:p>
    <w:p w:rsidR="002869B1" w:rsidRDefault="002C2A15" w:rsidP="00281BCD">
      <w:pPr>
        <w:pStyle w:val="NormalWeb"/>
        <w:shd w:val="clear" w:color="auto" w:fill="FFFFFF"/>
        <w:spacing w:before="0" w:beforeAutospacing="0" w:after="120" w:afterAutospacing="0"/>
        <w:ind w:firstLine="720"/>
        <w:jc w:val="both"/>
        <w:rPr>
          <w:sz w:val="28"/>
          <w:szCs w:val="28"/>
        </w:rPr>
      </w:pPr>
      <w:r>
        <w:rPr>
          <w:sz w:val="28"/>
          <w:szCs w:val="28"/>
          <w:lang w:val="vi-VN"/>
        </w:rPr>
        <w:t>- Trang phục gọn gàng, sạch sẽ, lịch sự, phù hợp với tính chất công việc</w:t>
      </w:r>
      <w:r>
        <w:rPr>
          <w:sz w:val="28"/>
          <w:szCs w:val="28"/>
        </w:rPr>
        <w:t>;</w:t>
      </w:r>
    </w:p>
    <w:p w:rsidR="002869B1" w:rsidRDefault="002C2A15" w:rsidP="00281BCD">
      <w:pPr>
        <w:pStyle w:val="NormalWeb"/>
        <w:shd w:val="clear" w:color="auto" w:fill="FFFFFF"/>
        <w:spacing w:before="0" w:beforeAutospacing="0" w:after="120" w:afterAutospacing="0"/>
        <w:ind w:firstLine="720"/>
        <w:jc w:val="both"/>
        <w:rPr>
          <w:sz w:val="28"/>
          <w:szCs w:val="28"/>
        </w:rPr>
      </w:pPr>
      <w:r>
        <w:rPr>
          <w:sz w:val="28"/>
          <w:szCs w:val="28"/>
          <w:lang w:val="vi-VN"/>
        </w:rPr>
        <w:t>- Tích cực tham gia các phong trào thi đua yêu nước do cơ quan, đơn vị và địa phương phát động, tổ chức.</w:t>
      </w:r>
    </w:p>
    <w:p w:rsidR="002869B1" w:rsidRDefault="002C2A15" w:rsidP="00281BCD">
      <w:pPr>
        <w:pStyle w:val="NormalWeb"/>
        <w:shd w:val="clear" w:color="auto" w:fill="FFFFFF"/>
        <w:spacing w:before="0" w:beforeAutospacing="0" w:after="120" w:afterAutospacing="0"/>
        <w:ind w:firstLine="720"/>
        <w:jc w:val="both"/>
        <w:rPr>
          <w:sz w:val="26"/>
          <w:szCs w:val="28"/>
          <w:lang w:val="vi-VN"/>
        </w:rPr>
      </w:pPr>
      <w:bookmarkStart w:id="1" w:name="muc_4"/>
      <w:r>
        <w:rPr>
          <w:b/>
          <w:bCs/>
          <w:sz w:val="26"/>
          <w:szCs w:val="28"/>
          <w:lang w:val="vi-VN"/>
        </w:rPr>
        <w:t>IV. TIÊU CHUẨN THI ĐUA VÀ HÌNH THỨC KHEN THƯỞNG</w:t>
      </w:r>
      <w:bookmarkEnd w:id="1"/>
    </w:p>
    <w:p w:rsidR="002869B1" w:rsidRPr="003113CA" w:rsidRDefault="003113CA" w:rsidP="00281BCD">
      <w:pPr>
        <w:pStyle w:val="NormalWeb"/>
        <w:shd w:val="clear" w:color="auto" w:fill="FFFFFF"/>
        <w:spacing w:before="0" w:beforeAutospacing="0" w:after="120" w:afterAutospacing="0"/>
        <w:ind w:firstLine="720"/>
        <w:jc w:val="both"/>
        <w:rPr>
          <w:b/>
          <w:sz w:val="28"/>
          <w:szCs w:val="28"/>
        </w:rPr>
      </w:pPr>
      <w:r>
        <w:rPr>
          <w:b/>
          <w:sz w:val="28"/>
          <w:szCs w:val="28"/>
          <w:lang w:val="vi-VN"/>
        </w:rPr>
        <w:t>1. Tiêu chuẩn thi đua</w:t>
      </w:r>
    </w:p>
    <w:p w:rsidR="002869B1" w:rsidRPr="003113CA" w:rsidRDefault="002C2A15" w:rsidP="00281BCD">
      <w:pPr>
        <w:pStyle w:val="NormalWeb"/>
        <w:shd w:val="clear" w:color="auto" w:fill="FFFFFF"/>
        <w:spacing w:before="0" w:beforeAutospacing="0" w:after="120" w:afterAutospacing="0"/>
        <w:ind w:firstLine="720"/>
        <w:jc w:val="both"/>
        <w:rPr>
          <w:b/>
          <w:i/>
          <w:sz w:val="28"/>
          <w:szCs w:val="28"/>
        </w:rPr>
      </w:pPr>
      <w:r>
        <w:rPr>
          <w:b/>
          <w:i/>
          <w:sz w:val="28"/>
          <w:szCs w:val="28"/>
        </w:rPr>
        <w:t xml:space="preserve">1.1. </w:t>
      </w:r>
      <w:r w:rsidR="003113CA">
        <w:rPr>
          <w:b/>
          <w:i/>
          <w:sz w:val="28"/>
          <w:szCs w:val="28"/>
          <w:lang w:val="vi-VN"/>
        </w:rPr>
        <w:t>Tiêu chuẩn chung</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vi-VN"/>
        </w:rPr>
        <w:t>- Gương mẫu chấp hành tốt chủ trương, chính sách của Đảng, pháp luật của Nhà nước, thực hành tiết kiệm, chống lãng phí, chống tham nhũng.</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vi-VN"/>
        </w:rPr>
        <w:t xml:space="preserve">- Thực hiện có hiệu quả </w:t>
      </w:r>
      <w:r>
        <w:rPr>
          <w:sz w:val="28"/>
          <w:szCs w:val="28"/>
          <w:lang w:val="nl-NL"/>
        </w:rPr>
        <w:t>Quy chế văn hóa công vụ tại địa phương.</w:t>
      </w:r>
    </w:p>
    <w:p w:rsidR="002869B1" w:rsidRDefault="003113CA" w:rsidP="00281BCD">
      <w:pPr>
        <w:pStyle w:val="NormalWeb"/>
        <w:shd w:val="clear" w:color="auto" w:fill="FFFFFF"/>
        <w:spacing w:before="0" w:beforeAutospacing="0" w:after="120" w:afterAutospacing="0"/>
        <w:ind w:firstLine="720"/>
        <w:jc w:val="both"/>
        <w:rPr>
          <w:b/>
          <w:i/>
          <w:sz w:val="28"/>
          <w:szCs w:val="28"/>
        </w:rPr>
      </w:pPr>
      <w:r>
        <w:rPr>
          <w:b/>
          <w:i/>
          <w:sz w:val="28"/>
          <w:szCs w:val="28"/>
        </w:rPr>
        <w:t>1.2. Tiêu chuẩn cụ thể</w:t>
      </w:r>
    </w:p>
    <w:p w:rsidR="002869B1" w:rsidRPr="003113CA" w:rsidRDefault="003113CA" w:rsidP="00281BCD">
      <w:pPr>
        <w:pStyle w:val="NormalWeb"/>
        <w:shd w:val="clear" w:color="auto" w:fill="FFFFFF"/>
        <w:spacing w:before="0" w:beforeAutospacing="0" w:after="120" w:afterAutospacing="0"/>
        <w:ind w:firstLine="720"/>
        <w:jc w:val="both"/>
        <w:rPr>
          <w:i/>
          <w:sz w:val="28"/>
          <w:szCs w:val="28"/>
        </w:rPr>
      </w:pPr>
      <w:r>
        <w:rPr>
          <w:i/>
          <w:sz w:val="28"/>
          <w:szCs w:val="28"/>
          <w:lang w:val="vi-VN"/>
        </w:rPr>
        <w:t>a) Đối với tập thể</w:t>
      </w:r>
    </w:p>
    <w:p w:rsidR="002869B1" w:rsidRDefault="002C2A15" w:rsidP="00281BCD">
      <w:pPr>
        <w:pStyle w:val="NormalWeb"/>
        <w:shd w:val="clear" w:color="auto" w:fill="FFFFFF"/>
        <w:spacing w:before="0" w:beforeAutospacing="0" w:after="120" w:afterAutospacing="0"/>
        <w:ind w:firstLine="720"/>
        <w:jc w:val="both"/>
        <w:rPr>
          <w:sz w:val="28"/>
          <w:szCs w:val="28"/>
        </w:rPr>
      </w:pPr>
      <w:r>
        <w:rPr>
          <w:sz w:val="28"/>
          <w:szCs w:val="28"/>
          <w:lang w:val="vi-VN"/>
        </w:rPr>
        <w:t>- Xây dựng, ban hành và tổ chức thực hiện các văn bản lãnh đạo</w:t>
      </w:r>
      <w:r>
        <w:rPr>
          <w:sz w:val="28"/>
          <w:szCs w:val="28"/>
        </w:rPr>
        <w:t>, chỉ đạo,</w:t>
      </w:r>
      <w:r>
        <w:rPr>
          <w:sz w:val="28"/>
          <w:szCs w:val="28"/>
          <w:lang w:val="vi-VN"/>
        </w:rPr>
        <w:t xml:space="preserve"> quản lý, điều hành trong phạm vi chức năng, nhiệm vụ và các văn bản quy định về văn hóa công sở</w:t>
      </w:r>
      <w:r>
        <w:rPr>
          <w:sz w:val="28"/>
          <w:szCs w:val="28"/>
        </w:rPr>
        <w:t>:</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vi-VN"/>
        </w:rPr>
        <w:lastRenderedPageBreak/>
        <w:t xml:space="preserve">+ </w:t>
      </w:r>
      <w:r w:rsidR="00711B3F">
        <w:rPr>
          <w:sz w:val="28"/>
          <w:szCs w:val="28"/>
        </w:rPr>
        <w:t>T</w:t>
      </w:r>
      <w:r>
        <w:rPr>
          <w:sz w:val="28"/>
          <w:szCs w:val="28"/>
          <w:lang w:val="vi-VN"/>
        </w:rPr>
        <w:t>hực hiện cơ chế, chính sách, pháp luật đảm bảo chất lượng, công khai, minh bạch, hiệu quả, đúng thời hạn;</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vi-VN"/>
        </w:rPr>
        <w:t xml:space="preserve">+ Bám sát thực tiễn, nghiên cứu </w:t>
      </w:r>
      <w:r w:rsidR="009C7DEF">
        <w:rPr>
          <w:sz w:val="28"/>
          <w:szCs w:val="28"/>
        </w:rPr>
        <w:t xml:space="preserve">góp ý </w:t>
      </w:r>
      <w:r>
        <w:rPr>
          <w:sz w:val="28"/>
          <w:szCs w:val="28"/>
          <w:lang w:val="vi-VN"/>
        </w:rPr>
        <w:t xml:space="preserve">bổ sung kịp thời các hướng dẫn, tham mưu, xây dựng các nghị quyết, chương trình, đề án,… đề ra và thực hiện các cơ chế, chính sách nhằm tháo gỡ khó khăn, vướng mắc cho người dân và doanh nghiệp; tăng cường vai trò quản lý nhà nước trên các lĩnh vực, thúc đẩy sự phát triển của </w:t>
      </w:r>
      <w:r>
        <w:rPr>
          <w:sz w:val="28"/>
          <w:szCs w:val="28"/>
        </w:rPr>
        <w:t>xã nhà</w:t>
      </w:r>
      <w:r>
        <w:rPr>
          <w:sz w:val="28"/>
          <w:szCs w:val="28"/>
          <w:lang w:val="vi-VN"/>
        </w:rPr>
        <w:t>;</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vi-VN"/>
        </w:rPr>
        <w:t>+ Quản lý và sử dụng có hiệu quả ngân sách nhà nước và các nguồn kinh phí được giao; không để xảy ra lãng phí, tham nhũng; tích cực đấu tranh phòng, chống tham nhũng;</w:t>
      </w:r>
    </w:p>
    <w:p w:rsidR="002869B1" w:rsidRDefault="002C2A15" w:rsidP="00281BCD">
      <w:pPr>
        <w:pStyle w:val="NormalWeb"/>
        <w:shd w:val="clear" w:color="auto" w:fill="FFFFFF"/>
        <w:spacing w:before="0" w:beforeAutospacing="0" w:after="120" w:afterAutospacing="0"/>
        <w:ind w:firstLine="720"/>
        <w:jc w:val="both"/>
        <w:rPr>
          <w:sz w:val="28"/>
          <w:szCs w:val="28"/>
        </w:rPr>
      </w:pPr>
      <w:r>
        <w:rPr>
          <w:sz w:val="28"/>
          <w:szCs w:val="28"/>
          <w:lang w:val="vi-VN"/>
        </w:rPr>
        <w:t xml:space="preserve">+ Xây dựng, ban hành và thực hiện nghiêm các quy định, nội quy, quy chế của cơ quan, các quy định về văn hóa công sở, bảo đảm kỷ cương, kỷ luật hành chính; quản lý, sử dụng có hiệu quả thời gian làm việc của </w:t>
      </w:r>
      <w:r>
        <w:rPr>
          <w:sz w:val="28"/>
          <w:szCs w:val="28"/>
        </w:rPr>
        <w:t>cơ quan;</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vi-VN"/>
        </w:rPr>
        <w:t xml:space="preserve">+ Tổ chức thực hiện có hiệu quả Chỉ thị </w:t>
      </w:r>
      <w:r>
        <w:rPr>
          <w:sz w:val="28"/>
          <w:szCs w:val="28"/>
        </w:rPr>
        <w:t xml:space="preserve">số </w:t>
      </w:r>
      <w:r>
        <w:rPr>
          <w:sz w:val="28"/>
          <w:szCs w:val="28"/>
          <w:lang w:val="vi-VN"/>
        </w:rPr>
        <w:t>05-CT/TW của Bộ Chính trị về “Đẩy mạnh học tập và làm theo tư tưởng, đạo đức, phong cách Hồ Chí Minh”.</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vi-VN"/>
        </w:rPr>
        <w:t>- Thực hiện đẩy mạnh công tác cải cách hành chính, công khai, minh bạch, đơn giản hóa các thủ tục hành chính, rút ngắn thời gian giải quyết công việc tại cơ quan:</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vi-VN"/>
        </w:rPr>
        <w:t>+ Niêm yết đầy đủ các thủ tục hành chính tại trụ sở cơ quan, đơn vị nhằm làm cho hoạt động của cơ quan được công khai, minh bạch;</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vi-VN"/>
        </w:rPr>
        <w:t>+ Đơn giản hóa các thủ tục hành chính, rút ngắn thời gian giải quyết công việc, phục vụ Nhân dân tốt hơn;</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vi-VN"/>
        </w:rPr>
        <w:t>+ Ứng dụng công nghệ thông tin, hiện đại hóa dịch vụ hành chính công, đảm bảo gắn kết chặt chẽ, đồng bộ giữa cải cách hành chính với xây dựng chính quyền điện tử để công khai, minh bạch nhằm tạo điều kiện cho Nhân dân giám sát hoạt động của cơ quan nhà nước thông qua môi trường mạng.</w:t>
      </w:r>
    </w:p>
    <w:p w:rsidR="002869B1" w:rsidRDefault="002C2A15" w:rsidP="00281BCD">
      <w:pPr>
        <w:pStyle w:val="NormalWeb"/>
        <w:shd w:val="clear" w:color="auto" w:fill="FFFFFF"/>
        <w:spacing w:before="0" w:beforeAutospacing="0" w:after="120" w:afterAutospacing="0"/>
        <w:ind w:firstLine="720"/>
        <w:jc w:val="both"/>
        <w:rPr>
          <w:spacing w:val="2"/>
          <w:sz w:val="28"/>
          <w:szCs w:val="28"/>
          <w:lang w:val="vi-VN"/>
        </w:rPr>
      </w:pPr>
      <w:r>
        <w:rPr>
          <w:spacing w:val="2"/>
          <w:sz w:val="28"/>
          <w:szCs w:val="28"/>
          <w:lang w:val="vi-VN"/>
        </w:rPr>
        <w:t>- Thực hiện ứng dụng rộng rãi công nghệ thông tin trong hoạt động nội bộ của cơ quan. Cung cấp thông tin, dịch vụ công trực tuyến mức độ cao trên diện rộng cho người dân và doanh nghiệp phù hợp với chức năng, nhiệm vụ được giao.</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vi-VN"/>
        </w:rPr>
        <w:t xml:space="preserve">- Xây dựng và giữ gìn cơ quan, đơn vị văn minh, hiện đại, xanh, sạch, đẹp  theo quy định tại Quy chế </w:t>
      </w:r>
      <w:r>
        <w:rPr>
          <w:sz w:val="28"/>
          <w:szCs w:val="28"/>
        </w:rPr>
        <w:t xml:space="preserve">văn hóa </w:t>
      </w:r>
      <w:r>
        <w:rPr>
          <w:sz w:val="28"/>
          <w:szCs w:val="28"/>
          <w:lang w:val="vi-VN"/>
        </w:rPr>
        <w:t xml:space="preserve">công vụ </w:t>
      </w:r>
      <w:r>
        <w:rPr>
          <w:sz w:val="28"/>
          <w:szCs w:val="28"/>
          <w:lang w:val="nl-NL"/>
        </w:rPr>
        <w:t>tại các cơ quan, đơn vị trên địa bàn toàn tỉnh (ban hành kèm theo theo Quyết định số 20/2019/QĐ-UBND ngày 19/4/2019).</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vi-VN"/>
        </w:rPr>
        <w:t xml:space="preserve">- Tổ chức các phong trào thi đua thiết thực, hiệu quả với nội dung, hình thức phong phú, đa dạng, bám sát các nhiệm vụ chính trị của </w:t>
      </w:r>
      <w:r>
        <w:rPr>
          <w:sz w:val="28"/>
          <w:szCs w:val="28"/>
        </w:rPr>
        <w:t>địa phương</w:t>
      </w:r>
      <w:r>
        <w:rPr>
          <w:sz w:val="28"/>
          <w:szCs w:val="28"/>
          <w:lang w:val="vi-VN"/>
        </w:rPr>
        <w:t xml:space="preserve"> để thu hút tập hợp sự tham gia của đội ngũ cán bộ, công chức góp phần hoàn thành tốt nhiệm vụ được giao.</w:t>
      </w:r>
    </w:p>
    <w:p w:rsidR="00281BCD" w:rsidRDefault="00281BCD" w:rsidP="00281BCD">
      <w:pPr>
        <w:pStyle w:val="NormalWeb"/>
        <w:shd w:val="clear" w:color="auto" w:fill="FFFFFF"/>
        <w:spacing w:before="0" w:beforeAutospacing="0" w:after="120" w:afterAutospacing="0"/>
        <w:ind w:firstLine="720"/>
        <w:jc w:val="both"/>
        <w:rPr>
          <w:i/>
          <w:sz w:val="28"/>
          <w:szCs w:val="28"/>
        </w:rPr>
      </w:pPr>
    </w:p>
    <w:p w:rsidR="002869B1" w:rsidRDefault="002C2A15" w:rsidP="00281BCD">
      <w:pPr>
        <w:pStyle w:val="NormalWeb"/>
        <w:shd w:val="clear" w:color="auto" w:fill="FFFFFF"/>
        <w:spacing w:before="0" w:beforeAutospacing="0" w:after="120" w:afterAutospacing="0"/>
        <w:ind w:firstLine="720"/>
        <w:jc w:val="both"/>
        <w:rPr>
          <w:i/>
          <w:sz w:val="28"/>
          <w:szCs w:val="28"/>
          <w:lang w:val="vi-VN"/>
        </w:rPr>
      </w:pPr>
      <w:r>
        <w:rPr>
          <w:i/>
          <w:sz w:val="28"/>
          <w:szCs w:val="28"/>
          <w:lang w:val="vi-VN"/>
        </w:rPr>
        <w:lastRenderedPageBreak/>
        <w:t>b) Đối với cán bộ, công chức:</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vi-VN"/>
        </w:rPr>
        <w:t>- Chấp hành nghiêm túc kỷ cương, kỷ luật hành chính:</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vi-VN"/>
        </w:rPr>
        <w:t xml:space="preserve">+ Nghiêm chỉnh chấp hành nội quy, quy chế </w:t>
      </w:r>
      <w:r>
        <w:rPr>
          <w:sz w:val="28"/>
          <w:szCs w:val="28"/>
        </w:rPr>
        <w:t>làm việc của ủy ban</w:t>
      </w:r>
      <w:r>
        <w:rPr>
          <w:sz w:val="28"/>
          <w:szCs w:val="28"/>
          <w:lang w:val="vi-VN"/>
        </w:rPr>
        <w:t>; đeo</w:t>
      </w:r>
      <w:r>
        <w:rPr>
          <w:sz w:val="28"/>
          <w:szCs w:val="28"/>
        </w:rPr>
        <w:t xml:space="preserve"> </w:t>
      </w:r>
      <w:r>
        <w:rPr>
          <w:sz w:val="28"/>
          <w:szCs w:val="28"/>
          <w:lang w:val="vi-VN"/>
        </w:rPr>
        <w:t xml:space="preserve">thẻ </w:t>
      </w:r>
      <w:r>
        <w:rPr>
          <w:sz w:val="28"/>
          <w:szCs w:val="28"/>
        </w:rPr>
        <w:t>CBCC</w:t>
      </w:r>
      <w:r>
        <w:rPr>
          <w:sz w:val="28"/>
          <w:szCs w:val="28"/>
          <w:lang w:val="vi-VN"/>
        </w:rPr>
        <w:t xml:space="preserve"> đúng quy định khi thực hiện nhiệm vụ;</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vi-VN"/>
        </w:rPr>
        <w:t>+ Có ý thức tổ chức kỷ luật; sắp xếp, sử dụng thời gian làm việc khoa học và hiệu quả;</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vi-VN"/>
        </w:rPr>
        <w:t>+ Nghiêm túc nhận lỗi, nhận khuyết điểm, thành khẩn tự phê bình, rút kinh nghiệm, có biện pháp và quyết tâm sửa chữa, khắc phục khi để xảy ra sai sót trong thực hiện nhiệm vụ;</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vi-VN"/>
        </w:rPr>
        <w:t>+ Giữ gìn đoàn kết nội bộ, xây dựng môi trường làm việc dân chủ, kỷ cương; cộng tác, giúp đỡ đồng nghiệp hoàn thành tốt nhiệm vụ được giao.</w:t>
      </w:r>
    </w:p>
    <w:p w:rsidR="002869B1" w:rsidRDefault="002C2A15" w:rsidP="00281BCD">
      <w:pPr>
        <w:pStyle w:val="NormalWeb"/>
        <w:shd w:val="clear" w:color="auto" w:fill="FFFFFF"/>
        <w:spacing w:before="0" w:beforeAutospacing="0" w:after="120" w:afterAutospacing="0"/>
        <w:ind w:firstLine="720"/>
        <w:jc w:val="both"/>
        <w:rPr>
          <w:sz w:val="28"/>
          <w:szCs w:val="28"/>
        </w:rPr>
      </w:pPr>
      <w:r>
        <w:rPr>
          <w:sz w:val="28"/>
          <w:szCs w:val="28"/>
          <w:lang w:val="vi-VN"/>
        </w:rPr>
        <w:t>- Thường xuyên học tập để nâng cao trình độ chuyên môn, nghiệp vụ, chủ động, trung thực, thẳng thắn, khách quan trong công tác tham mưu, hoàn thành tốt nhiệm vụ được giao</w:t>
      </w:r>
      <w:r>
        <w:rPr>
          <w:sz w:val="28"/>
          <w:szCs w:val="28"/>
        </w:rPr>
        <w:t>.</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vi-VN"/>
        </w:rPr>
        <w:t>- Tinh thần, thái độ làm việc tận tụy, nghiêm túc, trách nhiệm:</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vi-VN"/>
        </w:rPr>
        <w:t>+ Có tinh thần cầu thị, lắng nghe; tâm huyết, tận tụy, gương mẫu, nghiêm túc, trách nhiệm trong công việc; sẵn sàng nhận và nỗ lực hoàn thành mọi nhiệm vụ được phân công; không kén chọn vị trí công tác, chọn việc dễ, bỏ việc khó;</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vi-VN"/>
        </w:rPr>
        <w:t>+ Có tinh thần đấu tranh tránh hiện tượng trung bình chủ nghĩa, làm việc qua loa, kém hiệu quả;</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vi-VN"/>
        </w:rPr>
        <w:t>+ Không gây khó khăn, phiền hà, vòi vĩnh, kéo dài thời gian xử lý công việc của cơ quan, tổ chức và người dân; không thờ ơ, vô cảm, thiếu trách nhiệm trước những khó khăn, bức xúc của người dân;</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vi-VN"/>
        </w:rPr>
        <w:t>+ Cán bộ, công chức lãnh đạo, quản lý phải công tâm, khách quan trong sử dụng, đánh giá cán bộ thuộc quyền quản lý; không lợi dụng vị trí công tác để bổ nhiệm người thân, quen; chủ động xin thôi giữ chức vụ khi nhận thấy bản thân còn hạn chế về năng lực và uy tín hoặc để xảy ra hậu quả nghiêm trọng trong lĩnh vực thuộc trách nhiệm được giao.</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vi-VN"/>
        </w:rPr>
        <w:t>- Thực hiện chuẩn mực trong giao tiếp, ứng xử:</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vi-VN"/>
        </w:rPr>
        <w:t>+ Trong giao tiếp với người dân phải tôn trọng, lắng nghe, tận tình hướng dẫn về quy trình xử lý công việc và giải thích cặn kẽ những thắc mắc của người dân. Thực hiện “4 xin, 4 luôn”: xin chào, xin lỗi, xin cảm ơn, xin phép; luôn mỉm cười, luôn nhẹ nhàng, luôn lắng nghe, luôn giúp đỡ;</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vi-VN"/>
        </w:rPr>
        <w:t>+ Đối với lãnh đạo cấp trên phải tuân thủ thứ bậc hành chính, phục tùng sự chỉ đạo, điều hành, phân công công việc của cấp trên; không trốn tránh, thoái thác nhiệm vụ; không nịnh bợ lấy lòng vì động cơ không trong sáng;</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vi-VN"/>
        </w:rPr>
        <w:t>+ Đối với đồng nghiệp phải có tinh thần hợp tác, tương trợ trong thực hiện nhiệm vụ; không bè phái gây mất đoàn kết nội bộ của cơ quan, đơn vị;</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vi-VN"/>
        </w:rPr>
        <w:lastRenderedPageBreak/>
        <w:t>+ Cán bộ, công chức giữ chức vụ lãnh đạo, quản lý không được duy ý chí, áp đặt, bảo thủ; phải tôn trọng, lắng nghe ý kiến của cấp dưới; gương mẫu trong giao tiếp, ứng xử; không nâng đỡ cấp dưới vì động cơ, mục đích không trong sáng.</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vi-VN"/>
        </w:rPr>
        <w:t>- Thường xuyên tu dưỡng, rèn luyện chuẩn mực về đạo đức, lối sống:</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vi-VN"/>
        </w:rPr>
        <w:t>+ Thường xuyên tu dưỡng, rèn luyện về đạo đức, lối sống trong sạch, lành mạnh; thực hiện cần, kiệm, liêm, chính, chí công vô tư; trung thực, giản dị, thẳng thắn, chân thành;</w:t>
      </w:r>
    </w:p>
    <w:p w:rsidR="002869B1" w:rsidRPr="00281BCD" w:rsidRDefault="002C2A15" w:rsidP="00281BCD">
      <w:pPr>
        <w:pStyle w:val="NormalWeb"/>
        <w:shd w:val="clear" w:color="auto" w:fill="FFFFFF"/>
        <w:spacing w:before="0" w:beforeAutospacing="0" w:after="120" w:afterAutospacing="0"/>
        <w:ind w:firstLine="720"/>
        <w:jc w:val="both"/>
        <w:rPr>
          <w:spacing w:val="-4"/>
          <w:sz w:val="28"/>
          <w:szCs w:val="28"/>
          <w:lang w:val="vi-VN"/>
        </w:rPr>
      </w:pPr>
      <w:r w:rsidRPr="00281BCD">
        <w:rPr>
          <w:spacing w:val="-4"/>
          <w:sz w:val="28"/>
          <w:szCs w:val="28"/>
          <w:lang w:val="vi-VN"/>
        </w:rPr>
        <w:t>+ Thực hành tiết kiệm, phòng chống tham nhũng, lãng phí, tiêu cực; không có biểu hiện cơ hội, công tâm, khách quan trong thực hiện nhiệm vụ được giao;</w:t>
      </w:r>
    </w:p>
    <w:p w:rsidR="002869B1" w:rsidRPr="00281BCD" w:rsidRDefault="002C2A15" w:rsidP="00281BCD">
      <w:pPr>
        <w:pStyle w:val="NormalWeb"/>
        <w:shd w:val="clear" w:color="auto" w:fill="FFFFFF"/>
        <w:spacing w:before="0" w:beforeAutospacing="0" w:after="120" w:afterAutospacing="0"/>
        <w:ind w:firstLine="720"/>
        <w:jc w:val="both"/>
        <w:rPr>
          <w:spacing w:val="-6"/>
          <w:sz w:val="28"/>
          <w:szCs w:val="28"/>
          <w:lang w:val="vi-VN"/>
        </w:rPr>
      </w:pPr>
      <w:r w:rsidRPr="00281BCD">
        <w:rPr>
          <w:spacing w:val="-6"/>
          <w:sz w:val="28"/>
          <w:szCs w:val="28"/>
          <w:lang w:val="vi-VN"/>
        </w:rPr>
        <w:t>+ Thực hiện các chuẩn mực đạo đức nghề nghiệp; không đánh bạc, sa vào các tệ nạn xã hội; không sử dụng đồ uống có cồn trong thời gian làm việc và giờ nghỉ trưa; hút thuốc lá đúng nơi quy định; nơi làm việc ngăn nắp, gọn gàng, sạch sẽ;</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vi-VN"/>
        </w:rPr>
        <w:t>+ Tuân thủ kỷ luật phát ngôn, không sử dụng mạng xã hội để khai thác, tuyên truyền các thông tin chưa được kiểm chứng, phiến diện, một chiều ảnh hưởng đến thực thi nhiệm vụ;</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vi-VN"/>
        </w:rPr>
        <w:t>+ Tuân thủ chuẩn mực đạo đức gia đình và xã hội, thuần phong mỹ tục, truyền thống văn hóa tốt đẹp của dân tộc; gương mẫu, tránh phô trương, lãng phí, mục đích trục lợi trong việc tổ chức các hoạt động liên hoan, cưới hỏi, tang lễ, mừng thọ, sinh nhật, tân gia...; không mê tín dị đoan và có những hành vi phản cảm khi tham gia lễ hội;</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vi-VN"/>
        </w:rPr>
        <w:t>+ Tích cực tham gia xây dựng, giữ gìn không gian xanh, sạch, đẹp; môi trường văn hóa thân thiện, văn minh nơi công sở.</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vi-VN"/>
        </w:rPr>
        <w:t>- Trang phục gọn gàng, sạch sẽ, lịch sự, phù hợp với tính chất công việc:</w:t>
      </w:r>
    </w:p>
    <w:p w:rsidR="002869B1" w:rsidRDefault="002C2A15" w:rsidP="00281BCD">
      <w:pPr>
        <w:pStyle w:val="NormalWeb"/>
        <w:shd w:val="clear" w:color="auto" w:fill="FFFFFF"/>
        <w:spacing w:before="0" w:beforeAutospacing="0" w:after="120" w:afterAutospacing="0"/>
        <w:ind w:firstLine="720"/>
        <w:jc w:val="both"/>
        <w:rPr>
          <w:sz w:val="28"/>
          <w:szCs w:val="28"/>
        </w:rPr>
      </w:pPr>
      <w:r>
        <w:rPr>
          <w:sz w:val="28"/>
          <w:szCs w:val="28"/>
          <w:lang w:val="vi-VN"/>
        </w:rPr>
        <w:t>+ Khi thực hiện nhiệm vụ trang phục phải gọn gàng, sạch sẽ, lịch sự, nghiêm túc</w:t>
      </w:r>
      <w:r>
        <w:rPr>
          <w:sz w:val="28"/>
          <w:szCs w:val="28"/>
        </w:rPr>
        <w:t>;</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vi-VN"/>
        </w:rPr>
        <w:t xml:space="preserve">+ Trang phục phải phù hợp với tính chất công việc, đặc thù trang phục của ngành và thuần phong, mỹ tục của </w:t>
      </w:r>
      <w:r>
        <w:rPr>
          <w:sz w:val="28"/>
          <w:szCs w:val="28"/>
        </w:rPr>
        <w:t xml:space="preserve">địa phương, </w:t>
      </w:r>
      <w:r>
        <w:rPr>
          <w:sz w:val="28"/>
          <w:szCs w:val="28"/>
          <w:lang w:val="vi-VN"/>
        </w:rPr>
        <w:t>dân tộc;</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pacing w:val="-4"/>
          <w:sz w:val="28"/>
          <w:szCs w:val="28"/>
          <w:lang w:val="vi-VN"/>
        </w:rPr>
        <w:t>+ Đối với ngành có trang phục riêng, phải thực hiện theo quy định của ngành</w:t>
      </w:r>
      <w:r>
        <w:rPr>
          <w:spacing w:val="-4"/>
          <w:sz w:val="28"/>
          <w:szCs w:val="28"/>
        </w:rPr>
        <w:t xml:space="preserve"> (Công an, quân sự)</w:t>
      </w:r>
      <w:r>
        <w:rPr>
          <w:sz w:val="28"/>
          <w:szCs w:val="28"/>
          <w:lang w:val="vi-VN"/>
        </w:rPr>
        <w:t>.</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vi-VN"/>
        </w:rPr>
        <w:t>- Tích cực tham gia các phong trào thi đua yêu nước do địa phương phát động, tổ chức, góp phần hoàn thành xuất sắc các nhiệm vụ của cơ quan, đơn vị</w:t>
      </w:r>
      <w:r>
        <w:rPr>
          <w:sz w:val="28"/>
          <w:szCs w:val="28"/>
        </w:rPr>
        <w:t>, địa phương</w:t>
      </w:r>
      <w:r>
        <w:rPr>
          <w:sz w:val="28"/>
          <w:szCs w:val="28"/>
          <w:lang w:val="vi-VN"/>
        </w:rPr>
        <w:t>.</w:t>
      </w:r>
    </w:p>
    <w:p w:rsidR="002869B1" w:rsidRPr="000D3E00" w:rsidRDefault="000D3E00" w:rsidP="00281BCD">
      <w:pPr>
        <w:pStyle w:val="NormalWeb"/>
        <w:shd w:val="clear" w:color="auto" w:fill="FFFFFF"/>
        <w:spacing w:before="0" w:beforeAutospacing="0" w:after="120" w:afterAutospacing="0"/>
        <w:ind w:firstLine="720"/>
        <w:jc w:val="both"/>
        <w:rPr>
          <w:b/>
          <w:sz w:val="28"/>
          <w:szCs w:val="28"/>
        </w:rPr>
      </w:pPr>
      <w:r>
        <w:rPr>
          <w:b/>
          <w:sz w:val="28"/>
          <w:szCs w:val="28"/>
          <w:lang w:val="vi-VN"/>
        </w:rPr>
        <w:t>2. Hình thức khen thưởng</w:t>
      </w:r>
    </w:p>
    <w:p w:rsidR="002869B1" w:rsidRDefault="002C2A15" w:rsidP="00281BCD">
      <w:pPr>
        <w:pStyle w:val="NormalWeb"/>
        <w:shd w:val="clear" w:color="auto" w:fill="FFFFFF"/>
        <w:spacing w:before="0" w:beforeAutospacing="0" w:after="120" w:afterAutospacing="0"/>
        <w:ind w:firstLine="720"/>
        <w:jc w:val="both"/>
        <w:rPr>
          <w:b/>
          <w:i/>
          <w:sz w:val="28"/>
          <w:szCs w:val="28"/>
        </w:rPr>
      </w:pPr>
      <w:r>
        <w:rPr>
          <w:b/>
          <w:i/>
          <w:sz w:val="28"/>
          <w:szCs w:val="28"/>
        </w:rPr>
        <w:t>2.</w:t>
      </w:r>
      <w:r w:rsidR="000D3E00">
        <w:rPr>
          <w:b/>
          <w:i/>
          <w:sz w:val="28"/>
          <w:szCs w:val="28"/>
        </w:rPr>
        <w:t>1. Khen thưởng định kỳ hàng năm</w:t>
      </w:r>
    </w:p>
    <w:p w:rsidR="002869B1" w:rsidRPr="00281BCD" w:rsidRDefault="002C2A15" w:rsidP="00281BCD">
      <w:pPr>
        <w:pStyle w:val="NormalWeb"/>
        <w:shd w:val="clear" w:color="auto" w:fill="FFFFFF"/>
        <w:spacing w:before="0" w:beforeAutospacing="0" w:after="120" w:afterAutospacing="0"/>
        <w:ind w:firstLine="720"/>
        <w:jc w:val="both"/>
        <w:rPr>
          <w:spacing w:val="-2"/>
          <w:sz w:val="28"/>
          <w:szCs w:val="28"/>
        </w:rPr>
      </w:pPr>
      <w:r w:rsidRPr="00281BCD">
        <w:rPr>
          <w:spacing w:val="-2"/>
          <w:sz w:val="28"/>
          <w:szCs w:val="28"/>
          <w:lang w:val="vi-VN"/>
        </w:rPr>
        <w:t xml:space="preserve">Hàng năm, Hội đồng Thi đua - Khen thưởng </w:t>
      </w:r>
      <w:r w:rsidRPr="00281BCD">
        <w:rPr>
          <w:spacing w:val="-2"/>
          <w:sz w:val="28"/>
          <w:szCs w:val="28"/>
        </w:rPr>
        <w:t>xã</w:t>
      </w:r>
      <w:r w:rsidRPr="00281BCD">
        <w:rPr>
          <w:spacing w:val="-2"/>
          <w:sz w:val="28"/>
          <w:szCs w:val="28"/>
          <w:lang w:val="vi-VN"/>
        </w:rPr>
        <w:t xml:space="preserve"> lấy kết quả triển khai tổ chức thực hiện Phong trào thi đua làm cơ sở để đánh giá thi đua và xem xét khen </w:t>
      </w:r>
      <w:r w:rsidRPr="00281BCD">
        <w:rPr>
          <w:spacing w:val="-2"/>
          <w:sz w:val="28"/>
          <w:szCs w:val="28"/>
          <w:lang w:val="vi-VN"/>
        </w:rPr>
        <w:lastRenderedPageBreak/>
        <w:t xml:space="preserve">thưởng cho các </w:t>
      </w:r>
      <w:r w:rsidRPr="00281BCD">
        <w:rPr>
          <w:spacing w:val="-2"/>
          <w:sz w:val="28"/>
          <w:szCs w:val="28"/>
        </w:rPr>
        <w:t>tập thể, cá nhân</w:t>
      </w:r>
      <w:r w:rsidRPr="00281BCD">
        <w:rPr>
          <w:spacing w:val="-2"/>
          <w:sz w:val="28"/>
          <w:szCs w:val="28"/>
          <w:lang w:val="vi-VN"/>
        </w:rPr>
        <w:t xml:space="preserve"> trong phong trào thi đua được cộng vào thành tích chung trong thực hiện nhiệm vụ hàng năm để xét chọn khen thưởng tại đơn vị</w:t>
      </w:r>
      <w:r w:rsidRPr="00281BCD">
        <w:rPr>
          <w:spacing w:val="-2"/>
          <w:sz w:val="28"/>
          <w:szCs w:val="28"/>
        </w:rPr>
        <w:t>.</w:t>
      </w:r>
    </w:p>
    <w:p w:rsidR="002869B1" w:rsidRPr="0010067B" w:rsidRDefault="002C2A15" w:rsidP="00281BCD">
      <w:pPr>
        <w:pStyle w:val="NormalWeb"/>
        <w:shd w:val="clear" w:color="auto" w:fill="FFFFFF"/>
        <w:spacing w:before="0" w:beforeAutospacing="0" w:after="120" w:afterAutospacing="0"/>
        <w:ind w:firstLine="720"/>
        <w:jc w:val="both"/>
        <w:rPr>
          <w:b/>
          <w:i/>
          <w:sz w:val="28"/>
          <w:szCs w:val="28"/>
        </w:rPr>
      </w:pPr>
      <w:r>
        <w:rPr>
          <w:b/>
          <w:i/>
          <w:sz w:val="28"/>
          <w:szCs w:val="28"/>
        </w:rPr>
        <w:t>2.2.</w:t>
      </w:r>
      <w:r>
        <w:rPr>
          <w:b/>
          <w:i/>
          <w:sz w:val="28"/>
          <w:szCs w:val="28"/>
          <w:lang w:val="vi-VN"/>
        </w:rPr>
        <w:t xml:space="preserve"> Khen thưởng </w:t>
      </w:r>
      <w:r>
        <w:rPr>
          <w:b/>
          <w:i/>
          <w:sz w:val="28"/>
          <w:szCs w:val="28"/>
        </w:rPr>
        <w:t xml:space="preserve">trong dịp </w:t>
      </w:r>
      <w:r>
        <w:rPr>
          <w:b/>
          <w:i/>
          <w:sz w:val="28"/>
          <w:szCs w:val="28"/>
          <w:lang w:val="vi-VN"/>
        </w:rPr>
        <w:t>sơ k</w:t>
      </w:r>
      <w:r w:rsidR="0010067B">
        <w:rPr>
          <w:b/>
          <w:i/>
          <w:sz w:val="28"/>
          <w:szCs w:val="28"/>
          <w:lang w:val="vi-VN"/>
        </w:rPr>
        <w:t>ết, tổng kết Phong trào thi đua</w:t>
      </w:r>
    </w:p>
    <w:p w:rsidR="002869B1" w:rsidRDefault="002C2A15" w:rsidP="00281BCD">
      <w:pPr>
        <w:pStyle w:val="NormalWeb"/>
        <w:shd w:val="clear" w:color="auto" w:fill="FFFFFF"/>
        <w:spacing w:before="0" w:beforeAutospacing="0" w:after="120" w:afterAutospacing="0"/>
        <w:ind w:firstLine="720"/>
        <w:jc w:val="both"/>
        <w:rPr>
          <w:sz w:val="28"/>
          <w:szCs w:val="28"/>
        </w:rPr>
      </w:pPr>
      <w:r>
        <w:rPr>
          <w:sz w:val="28"/>
          <w:szCs w:val="28"/>
          <w:lang w:val="vi-VN"/>
        </w:rPr>
        <w:t>- Khen thưởng sơ kết:</w:t>
      </w:r>
      <w:r>
        <w:rPr>
          <w:sz w:val="28"/>
          <w:szCs w:val="28"/>
        </w:rPr>
        <w:t xml:space="preserve"> </w:t>
      </w:r>
      <w:r>
        <w:rPr>
          <w:sz w:val="28"/>
          <w:szCs w:val="28"/>
          <w:lang w:val="vi-VN"/>
        </w:rPr>
        <w:t xml:space="preserve">tiến hành sơ kết, xét khen thưởng cho tập thể, cá nhân đạt thành tích xuất sắc và lựa chọn tập thể, cá nhân xuất sắc tiêu biểu để đề nghị </w:t>
      </w:r>
      <w:r>
        <w:rPr>
          <w:sz w:val="28"/>
          <w:szCs w:val="28"/>
        </w:rPr>
        <w:t xml:space="preserve">Hội đồng TĐKT xã xét đề nghị </w:t>
      </w:r>
      <w:r>
        <w:rPr>
          <w:sz w:val="28"/>
          <w:szCs w:val="28"/>
          <w:lang w:val="vi-VN"/>
        </w:rPr>
        <w:t xml:space="preserve">UBND </w:t>
      </w:r>
      <w:r>
        <w:rPr>
          <w:sz w:val="28"/>
          <w:szCs w:val="28"/>
        </w:rPr>
        <w:t>huyện tặng giấy khen.</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vi-VN"/>
        </w:rPr>
        <w:t>- Khen thưởng tổng kết:</w:t>
      </w:r>
      <w:r>
        <w:rPr>
          <w:sz w:val="28"/>
          <w:szCs w:val="28"/>
        </w:rPr>
        <w:t xml:space="preserve"> </w:t>
      </w:r>
      <w:r>
        <w:rPr>
          <w:sz w:val="28"/>
          <w:szCs w:val="28"/>
          <w:lang w:val="vi-VN"/>
        </w:rPr>
        <w:t xml:space="preserve"> tiến hành tổng kết, xét khen thưởng cho tập thể, cá nhân đạt thành tích xuất sắc và lựa chọn tập thể, cá nhân tiêu biểu xuất sắc để để </w:t>
      </w:r>
      <w:r>
        <w:rPr>
          <w:sz w:val="28"/>
          <w:szCs w:val="28"/>
        </w:rPr>
        <w:t xml:space="preserve">Hội đồng TĐKT xã xét đề nghị </w:t>
      </w:r>
      <w:r>
        <w:rPr>
          <w:sz w:val="28"/>
          <w:szCs w:val="28"/>
          <w:lang w:val="vi-VN"/>
        </w:rPr>
        <w:t xml:space="preserve">Chủ tịch UBND </w:t>
      </w:r>
      <w:r>
        <w:rPr>
          <w:sz w:val="28"/>
          <w:szCs w:val="28"/>
        </w:rPr>
        <w:t>huyện tặng giấy khen</w:t>
      </w:r>
      <w:r>
        <w:rPr>
          <w:sz w:val="28"/>
          <w:szCs w:val="28"/>
          <w:lang w:val="vi-VN"/>
        </w:rPr>
        <w:t>.</w:t>
      </w:r>
    </w:p>
    <w:p w:rsidR="002869B1" w:rsidRDefault="002C2A15" w:rsidP="00281BCD">
      <w:pPr>
        <w:pStyle w:val="NormalWeb"/>
        <w:shd w:val="clear" w:color="auto" w:fill="FFFFFF"/>
        <w:spacing w:before="0" w:beforeAutospacing="0" w:after="120" w:afterAutospacing="0"/>
        <w:ind w:firstLine="720"/>
        <w:jc w:val="both"/>
        <w:rPr>
          <w:sz w:val="26"/>
          <w:szCs w:val="28"/>
          <w:lang w:val="vi-VN"/>
        </w:rPr>
      </w:pPr>
      <w:bookmarkStart w:id="2" w:name="muc_5"/>
      <w:r>
        <w:rPr>
          <w:b/>
          <w:bCs/>
          <w:sz w:val="26"/>
          <w:szCs w:val="28"/>
          <w:lang w:val="vi-VN"/>
        </w:rPr>
        <w:t>V. TIẾN ĐỘ THỰC HIỆN</w:t>
      </w:r>
      <w:bookmarkEnd w:id="2"/>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vi-VN"/>
        </w:rPr>
        <w:t>Phong trào thi đua được triển khai thực hiện từ năm 20</w:t>
      </w:r>
      <w:r w:rsidR="0061639D">
        <w:rPr>
          <w:sz w:val="28"/>
          <w:szCs w:val="28"/>
        </w:rPr>
        <w:t>21</w:t>
      </w:r>
      <w:r>
        <w:rPr>
          <w:sz w:val="28"/>
          <w:szCs w:val="28"/>
          <w:lang w:val="vi-VN"/>
        </w:rPr>
        <w:t xml:space="preserve"> đến năm 2025:</w:t>
      </w:r>
    </w:p>
    <w:p w:rsidR="002869B1" w:rsidRPr="00E46576" w:rsidRDefault="002C2A15" w:rsidP="00281BCD">
      <w:pPr>
        <w:pStyle w:val="NormalWeb"/>
        <w:shd w:val="clear" w:color="auto" w:fill="FFFFFF"/>
        <w:spacing w:before="0" w:beforeAutospacing="0" w:after="120" w:afterAutospacing="0"/>
        <w:ind w:firstLine="720"/>
        <w:jc w:val="both"/>
        <w:rPr>
          <w:spacing w:val="-4"/>
          <w:sz w:val="28"/>
          <w:szCs w:val="28"/>
          <w:lang w:val="vi-VN"/>
        </w:rPr>
      </w:pPr>
      <w:r w:rsidRPr="00E46576">
        <w:rPr>
          <w:spacing w:val="-4"/>
          <w:sz w:val="28"/>
          <w:szCs w:val="28"/>
          <w:lang w:val="vi-VN"/>
        </w:rPr>
        <w:t>Năm 2022</w:t>
      </w:r>
      <w:r w:rsidR="0010067B" w:rsidRPr="00E46576">
        <w:rPr>
          <w:spacing w:val="-4"/>
          <w:sz w:val="28"/>
          <w:szCs w:val="28"/>
        </w:rPr>
        <w:t xml:space="preserve">  Tiếp tục thực hiện và t</w:t>
      </w:r>
      <w:r w:rsidRPr="00E46576">
        <w:rPr>
          <w:spacing w:val="-4"/>
          <w:sz w:val="28"/>
          <w:szCs w:val="28"/>
          <w:lang w:val="vi-VN"/>
        </w:rPr>
        <w:t>iến hành sơ kết, đánh giá kết quả thực hiện Phong trào thi đua để làm cơ sở tiếp tục triển khai phong trào đến năm 2025.</w:t>
      </w:r>
    </w:p>
    <w:p w:rsidR="002869B1" w:rsidRDefault="002C2A15" w:rsidP="00281BCD">
      <w:pPr>
        <w:spacing w:after="120"/>
        <w:ind w:firstLine="720"/>
        <w:jc w:val="both"/>
        <w:rPr>
          <w:b/>
          <w:sz w:val="26"/>
          <w:lang w:val="nl-NL"/>
        </w:rPr>
      </w:pPr>
      <w:r>
        <w:rPr>
          <w:b/>
          <w:sz w:val="26"/>
          <w:lang w:val="nl-NL"/>
        </w:rPr>
        <w:t>III. TỔ CHỨC THỰC HIỆN</w:t>
      </w:r>
    </w:p>
    <w:p w:rsidR="002869B1" w:rsidRDefault="002C2A15" w:rsidP="00281BCD">
      <w:pPr>
        <w:pStyle w:val="NormalWeb"/>
        <w:shd w:val="clear" w:color="auto" w:fill="FFFFFF"/>
        <w:spacing w:before="0" w:beforeAutospacing="0" w:after="120" w:afterAutospacing="0"/>
        <w:ind w:firstLine="720"/>
        <w:jc w:val="both"/>
        <w:rPr>
          <w:sz w:val="28"/>
          <w:szCs w:val="28"/>
          <w:lang w:val="nl-NL"/>
        </w:rPr>
      </w:pPr>
      <w:r>
        <w:rPr>
          <w:sz w:val="28"/>
          <w:szCs w:val="28"/>
          <w:lang w:val="vi-VN"/>
        </w:rPr>
        <w:t xml:space="preserve">1. </w:t>
      </w:r>
      <w:r>
        <w:rPr>
          <w:sz w:val="28"/>
          <w:szCs w:val="28"/>
        </w:rPr>
        <w:t>Đảng ủy</w:t>
      </w:r>
      <w:r>
        <w:rPr>
          <w:sz w:val="28"/>
          <w:szCs w:val="28"/>
          <w:lang w:val="nl-NL"/>
        </w:rPr>
        <w:t xml:space="preserve">, Ủy ban Mặt trận Tổ quốc, đoàn thể </w:t>
      </w:r>
      <w:r w:rsidR="00D10757">
        <w:rPr>
          <w:sz w:val="28"/>
          <w:szCs w:val="28"/>
          <w:lang w:val="nl-NL"/>
        </w:rPr>
        <w:t xml:space="preserve"> Nhân dân </w:t>
      </w:r>
      <w:r>
        <w:rPr>
          <w:sz w:val="28"/>
          <w:szCs w:val="28"/>
          <w:lang w:val="vi-VN"/>
        </w:rPr>
        <w:t xml:space="preserve">căn cứ </w:t>
      </w:r>
      <w:r>
        <w:rPr>
          <w:sz w:val="28"/>
          <w:szCs w:val="28"/>
        </w:rPr>
        <w:t>kế hoạch triển khai thực hiện</w:t>
      </w:r>
      <w:r>
        <w:rPr>
          <w:sz w:val="28"/>
          <w:szCs w:val="28"/>
          <w:lang w:val="vi-VN"/>
        </w:rPr>
        <w:t xml:space="preserve">, </w:t>
      </w:r>
      <w:r>
        <w:rPr>
          <w:sz w:val="28"/>
          <w:szCs w:val="28"/>
          <w:lang w:val="nl-NL"/>
        </w:rPr>
        <w:t>cụ thể hóa bằng</w:t>
      </w:r>
      <w:r>
        <w:rPr>
          <w:sz w:val="28"/>
          <w:szCs w:val="28"/>
          <w:lang w:val="vi-VN"/>
        </w:rPr>
        <w:t xml:space="preserve"> các hình thức tuyên truyền phù hợp, tạo ra sự chuyển biến mạnh mẽ về nhận thức</w:t>
      </w:r>
      <w:r>
        <w:rPr>
          <w:sz w:val="28"/>
          <w:szCs w:val="28"/>
        </w:rPr>
        <w:t xml:space="preserve"> và</w:t>
      </w:r>
      <w:r>
        <w:rPr>
          <w:sz w:val="28"/>
          <w:szCs w:val="28"/>
          <w:lang w:val="vi-VN"/>
        </w:rPr>
        <w:t xml:space="preserve"> đồng thuận của toàn xã hội</w:t>
      </w:r>
      <w:r>
        <w:rPr>
          <w:sz w:val="28"/>
          <w:szCs w:val="28"/>
        </w:rPr>
        <w:t>;</w:t>
      </w:r>
      <w:r>
        <w:rPr>
          <w:sz w:val="28"/>
          <w:szCs w:val="28"/>
          <w:lang w:val="vi-VN"/>
        </w:rPr>
        <w:t xml:space="preserve"> phát huy sức mạnh tổng hợp của cả hệ thống chính trị trong quyết tâm triển khai tổ chức thực hiện có hiệu quả Phong trào thi đua, tránh hình thức, lãng phí.</w:t>
      </w:r>
    </w:p>
    <w:p w:rsidR="002869B1" w:rsidRDefault="002C2A15" w:rsidP="00281BCD">
      <w:pPr>
        <w:spacing w:after="120"/>
        <w:ind w:firstLine="720"/>
        <w:jc w:val="both"/>
        <w:rPr>
          <w:lang w:val="it-IT"/>
        </w:rPr>
      </w:pPr>
      <w:r>
        <w:rPr>
          <w:lang w:val="nl-NL"/>
        </w:rPr>
        <w:t xml:space="preserve">2. Giao bộ phận Văn phòng – Thống kê có trách nhiệm theo dõi, </w:t>
      </w:r>
      <w:r>
        <w:rPr>
          <w:lang w:val="vi-VN"/>
        </w:rPr>
        <w:t>hướng dẫn, đôn đốc</w:t>
      </w:r>
      <w:r>
        <w:rPr>
          <w:lang w:val="nl-NL"/>
        </w:rPr>
        <w:t>,  giám sát và triển khai thực hiện phong trào thi đua ở địa phương. Căn cứ các văn bản h</w:t>
      </w:r>
      <w:r>
        <w:rPr>
          <w:lang w:val="vi-VN"/>
        </w:rPr>
        <w:t>ướng dẫn tiêu chuẩn xét khen thưởng khi sơ kết, tổng kết phong trào.</w:t>
      </w:r>
      <w:r>
        <w:rPr>
          <w:lang w:val="it-IT"/>
        </w:rPr>
        <w:t xml:space="preserve"> </w:t>
      </w:r>
    </w:p>
    <w:p w:rsidR="002869B1" w:rsidRDefault="002C2A15" w:rsidP="00281BCD">
      <w:pPr>
        <w:spacing w:after="120"/>
        <w:ind w:firstLine="720"/>
        <w:jc w:val="both"/>
        <w:rPr>
          <w:b/>
          <w:lang w:val="it-IT"/>
        </w:rPr>
      </w:pPr>
      <w:r>
        <w:rPr>
          <w:lang w:val="it-IT"/>
        </w:rPr>
        <w:t>Tham mưu tổ chức sơ kết, tổng kết, tuyên dương, khen thưởng các tập thể, cá nhân có thành tích xuất sắc tiêu biểu trong phong trào thi đua.</w:t>
      </w:r>
    </w:p>
    <w:p w:rsidR="002869B1" w:rsidRDefault="002C2A15" w:rsidP="00281BCD">
      <w:pPr>
        <w:pStyle w:val="NormalWeb"/>
        <w:shd w:val="clear" w:color="auto" w:fill="FFFFFF"/>
        <w:spacing w:before="0" w:beforeAutospacing="0" w:after="120" w:afterAutospacing="0"/>
        <w:ind w:firstLine="720"/>
        <w:jc w:val="both"/>
        <w:rPr>
          <w:sz w:val="28"/>
          <w:szCs w:val="28"/>
          <w:lang w:val="vi-VN"/>
        </w:rPr>
      </w:pPr>
      <w:r>
        <w:rPr>
          <w:sz w:val="28"/>
          <w:szCs w:val="28"/>
          <w:lang w:val="nl-NL"/>
        </w:rPr>
        <w:t>3</w:t>
      </w:r>
      <w:r>
        <w:rPr>
          <w:sz w:val="28"/>
          <w:szCs w:val="28"/>
          <w:lang w:val="vi-VN"/>
        </w:rPr>
        <w:t xml:space="preserve">. </w:t>
      </w:r>
      <w:r w:rsidR="00D10757">
        <w:rPr>
          <w:sz w:val="28"/>
          <w:szCs w:val="28"/>
        </w:rPr>
        <w:t>Công chức Văn hóa – Xã hội</w:t>
      </w:r>
      <w:r>
        <w:rPr>
          <w:sz w:val="28"/>
          <w:szCs w:val="28"/>
          <w:lang w:val="vi-VN"/>
        </w:rPr>
        <w:t xml:space="preserve"> và </w:t>
      </w:r>
      <w:r>
        <w:rPr>
          <w:sz w:val="28"/>
          <w:szCs w:val="28"/>
        </w:rPr>
        <w:t>Cán bộ phụ t</w:t>
      </w:r>
      <w:r w:rsidR="00D10757">
        <w:rPr>
          <w:sz w:val="28"/>
          <w:szCs w:val="28"/>
        </w:rPr>
        <w:t>r</w:t>
      </w:r>
      <w:r>
        <w:rPr>
          <w:sz w:val="28"/>
          <w:szCs w:val="28"/>
        </w:rPr>
        <w:t xml:space="preserve">ách truyền thanh xã </w:t>
      </w:r>
      <w:r>
        <w:rPr>
          <w:sz w:val="28"/>
          <w:szCs w:val="28"/>
          <w:lang w:val="vi-VN"/>
        </w:rPr>
        <w:t xml:space="preserve">đẩy mạnh công tác tuyên truyền, tăng cường thời lượng, </w:t>
      </w:r>
      <w:r>
        <w:rPr>
          <w:sz w:val="28"/>
          <w:szCs w:val="28"/>
        </w:rPr>
        <w:t>đăng tải lên cổng thông tin điện tử xã, kịp thời</w:t>
      </w:r>
      <w:r>
        <w:rPr>
          <w:sz w:val="28"/>
          <w:szCs w:val="28"/>
          <w:lang w:val="vi-VN"/>
        </w:rPr>
        <w:t xml:space="preserve"> phát hiện, biểu dương và nhân rộng những mô hình hay, cách làm mới, các điển hình tiên tiến trong thực hiện Phong trào thi đua.</w:t>
      </w:r>
    </w:p>
    <w:p w:rsidR="002869B1" w:rsidRDefault="002C2A15" w:rsidP="00281BCD">
      <w:pPr>
        <w:spacing w:after="120"/>
        <w:ind w:firstLine="720"/>
        <w:jc w:val="both"/>
      </w:pPr>
      <w:r>
        <w:t>Trên đây là kế hoạch tổ chức thực hiện phong trào “Cán bộ, công chức, viên chức thi đua thực hiện</w:t>
      </w:r>
      <w:r>
        <w:rPr>
          <w:bCs/>
          <w:lang w:val="nl-NL"/>
        </w:rPr>
        <w:t xml:space="preserve"> văn hóa công sở” </w:t>
      </w:r>
      <w:r w:rsidR="00D10757">
        <w:rPr>
          <w:bCs/>
          <w:lang w:val="nl-NL"/>
        </w:rPr>
        <w:t>năm 2022</w:t>
      </w:r>
      <w:r>
        <w:rPr>
          <w:bCs/>
          <w:lang w:val="nl-NL"/>
        </w:rPr>
        <w:t xml:space="preserve"> đề nghị CBCC thực hiện </w:t>
      </w:r>
      <w:r>
        <w:rPr>
          <w:lang w:val="it-IT"/>
        </w:rPr>
        <w:t>nghiêm</w:t>
      </w:r>
      <w:r>
        <w:rPr>
          <w:lang w:val="vi-VN"/>
        </w:rPr>
        <w:t xml:space="preserve"> túc các nội dung trên.</w:t>
      </w:r>
      <w:r>
        <w:t>/.</w:t>
      </w:r>
    </w:p>
    <w:p w:rsidR="002869B1" w:rsidRPr="00E46576" w:rsidRDefault="002869B1">
      <w:pPr>
        <w:jc w:val="both"/>
        <w:rPr>
          <w:sz w:val="16"/>
          <w:szCs w:val="16"/>
          <w:lang w:val="nl-NL"/>
        </w:rPr>
      </w:pPr>
    </w:p>
    <w:tbl>
      <w:tblPr>
        <w:tblW w:w="0" w:type="auto"/>
        <w:tblInd w:w="108" w:type="dxa"/>
        <w:tblLook w:val="04A0" w:firstRow="1" w:lastRow="0" w:firstColumn="1" w:lastColumn="0" w:noHBand="0" w:noVBand="1"/>
      </w:tblPr>
      <w:tblGrid>
        <w:gridCol w:w="4575"/>
        <w:gridCol w:w="4605"/>
      </w:tblGrid>
      <w:tr w:rsidR="002869B1">
        <w:tc>
          <w:tcPr>
            <w:tcW w:w="4592" w:type="dxa"/>
          </w:tcPr>
          <w:p w:rsidR="002869B1" w:rsidRDefault="002C2A15">
            <w:pPr>
              <w:jc w:val="both"/>
              <w:rPr>
                <w:sz w:val="26"/>
                <w:lang w:val="vi-VN"/>
              </w:rPr>
            </w:pPr>
            <w:r>
              <w:rPr>
                <w:b/>
                <w:i/>
                <w:sz w:val="24"/>
                <w:szCs w:val="24"/>
                <w:lang w:val="vi-VN"/>
              </w:rPr>
              <w:t>Nơi nhận</w:t>
            </w:r>
            <w:r>
              <w:rPr>
                <w:b/>
                <w:i/>
                <w:sz w:val="26"/>
                <w:lang w:val="vi-VN"/>
              </w:rPr>
              <w:t>:</w:t>
            </w:r>
          </w:p>
          <w:p w:rsidR="002869B1" w:rsidRDefault="002C2A15">
            <w:pPr>
              <w:jc w:val="both"/>
              <w:rPr>
                <w:sz w:val="22"/>
                <w:szCs w:val="22"/>
              </w:rPr>
            </w:pPr>
            <w:r>
              <w:rPr>
                <w:sz w:val="22"/>
                <w:szCs w:val="22"/>
              </w:rPr>
              <w:t>- Ban TĐKT huyện;</w:t>
            </w:r>
          </w:p>
          <w:p w:rsidR="002869B1" w:rsidRDefault="002C2A15">
            <w:pPr>
              <w:jc w:val="both"/>
              <w:rPr>
                <w:sz w:val="22"/>
                <w:szCs w:val="22"/>
              </w:rPr>
            </w:pPr>
            <w:r>
              <w:rPr>
                <w:sz w:val="22"/>
                <w:szCs w:val="22"/>
              </w:rPr>
              <w:t>- BTV Đảng ủy, TT HĐND xã;</w:t>
            </w:r>
          </w:p>
          <w:p w:rsidR="002869B1" w:rsidRDefault="002C2A15">
            <w:pPr>
              <w:jc w:val="both"/>
              <w:rPr>
                <w:sz w:val="22"/>
                <w:szCs w:val="22"/>
              </w:rPr>
            </w:pPr>
            <w:r>
              <w:rPr>
                <w:sz w:val="22"/>
                <w:szCs w:val="22"/>
              </w:rPr>
              <w:t>- TT UBND, UBMTTQ, các đoàn thể;</w:t>
            </w:r>
          </w:p>
          <w:p w:rsidR="002869B1" w:rsidRDefault="002C2A15">
            <w:pPr>
              <w:jc w:val="both"/>
              <w:rPr>
                <w:sz w:val="22"/>
                <w:szCs w:val="22"/>
              </w:rPr>
            </w:pPr>
            <w:r>
              <w:rPr>
                <w:sz w:val="22"/>
                <w:szCs w:val="22"/>
              </w:rPr>
              <w:t>- Toàn thể CBCC xã</w:t>
            </w:r>
          </w:p>
          <w:p w:rsidR="002869B1" w:rsidRDefault="002C2A15">
            <w:pPr>
              <w:jc w:val="both"/>
              <w:rPr>
                <w:sz w:val="24"/>
                <w:vertAlign w:val="superscript"/>
              </w:rPr>
            </w:pPr>
            <w:r>
              <w:rPr>
                <w:sz w:val="22"/>
                <w:szCs w:val="22"/>
              </w:rPr>
              <w:t>- Lưu: VT.</w:t>
            </w:r>
          </w:p>
        </w:tc>
        <w:tc>
          <w:tcPr>
            <w:tcW w:w="4622" w:type="dxa"/>
          </w:tcPr>
          <w:p w:rsidR="002869B1" w:rsidRPr="00D10757" w:rsidRDefault="002C2A15">
            <w:pPr>
              <w:jc w:val="center"/>
              <w:rPr>
                <w:b/>
              </w:rPr>
            </w:pPr>
            <w:r w:rsidRPr="00D10757">
              <w:rPr>
                <w:b/>
              </w:rPr>
              <w:t>TM. ỦY BAN NHÂN DÂN</w:t>
            </w:r>
          </w:p>
          <w:p w:rsidR="002869B1" w:rsidRPr="00D10757" w:rsidRDefault="002C2A15">
            <w:pPr>
              <w:jc w:val="center"/>
              <w:rPr>
                <w:b/>
              </w:rPr>
            </w:pPr>
            <w:r w:rsidRPr="00D10757">
              <w:rPr>
                <w:b/>
              </w:rPr>
              <w:t>CHỦ TỊCH</w:t>
            </w:r>
          </w:p>
          <w:p w:rsidR="002869B1" w:rsidRPr="00D10757" w:rsidRDefault="002869B1">
            <w:pPr>
              <w:jc w:val="center"/>
            </w:pPr>
          </w:p>
          <w:p w:rsidR="00E46576" w:rsidRDefault="00E46576">
            <w:pPr>
              <w:jc w:val="center"/>
            </w:pPr>
          </w:p>
          <w:p w:rsidR="002869B1" w:rsidRPr="00D10757" w:rsidRDefault="008C422D">
            <w:pPr>
              <w:jc w:val="center"/>
            </w:pPr>
            <w:r w:rsidRPr="00D10757">
              <w:t xml:space="preserve">     </w:t>
            </w:r>
          </w:p>
          <w:p w:rsidR="002869B1" w:rsidRDefault="002869B1"/>
          <w:p w:rsidR="002869B1" w:rsidRDefault="002C2A15">
            <w:pPr>
              <w:jc w:val="center"/>
              <w:rPr>
                <w:b/>
              </w:rPr>
            </w:pPr>
            <w:r w:rsidRPr="00D10757">
              <w:rPr>
                <w:b/>
              </w:rPr>
              <w:t>Trần Quỳnh</w:t>
            </w:r>
          </w:p>
        </w:tc>
      </w:tr>
    </w:tbl>
    <w:p w:rsidR="002869B1" w:rsidRDefault="002869B1">
      <w:pPr>
        <w:jc w:val="both"/>
        <w:rPr>
          <w:lang w:val="vi-VN"/>
        </w:rPr>
      </w:pPr>
    </w:p>
    <w:sectPr w:rsidR="002869B1" w:rsidSect="00281BCD">
      <w:headerReference w:type="even" r:id="rId9"/>
      <w:headerReference w:type="default" r:id="rId10"/>
      <w:footerReference w:type="even" r:id="rId11"/>
      <w:pgSz w:w="11907" w:h="16840"/>
      <w:pgMar w:top="1134" w:right="1134" w:bottom="1134" w:left="1701" w:header="720" w:footer="32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392" w:rsidRDefault="002D6392">
      <w:r>
        <w:separator/>
      </w:r>
    </w:p>
  </w:endnote>
  <w:endnote w:type="continuationSeparator" w:id="0">
    <w:p w:rsidR="002D6392" w:rsidRDefault="002D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9B1" w:rsidRDefault="002C2A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2869B1" w:rsidRDefault="002869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392" w:rsidRDefault="002D6392">
      <w:r>
        <w:separator/>
      </w:r>
    </w:p>
  </w:footnote>
  <w:footnote w:type="continuationSeparator" w:id="0">
    <w:p w:rsidR="002D6392" w:rsidRDefault="002D6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9B1" w:rsidRDefault="002C2A1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2869B1" w:rsidRDefault="002869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797812"/>
      <w:docPartObj>
        <w:docPartGallery w:val="Page Numbers (Top of Page)"/>
        <w:docPartUnique/>
      </w:docPartObj>
    </w:sdtPr>
    <w:sdtEndPr>
      <w:rPr>
        <w:noProof/>
      </w:rPr>
    </w:sdtEndPr>
    <w:sdtContent>
      <w:p w:rsidR="00E46576" w:rsidRDefault="00E46576">
        <w:pPr>
          <w:pStyle w:val="Header"/>
          <w:jc w:val="center"/>
        </w:pPr>
        <w:r>
          <w:fldChar w:fldCharType="begin"/>
        </w:r>
        <w:r>
          <w:instrText xml:space="preserve"> PAGE   \* MERGEFORMAT </w:instrText>
        </w:r>
        <w:r>
          <w:fldChar w:fldCharType="separate"/>
        </w:r>
        <w:r w:rsidR="000B2DA3">
          <w:rPr>
            <w:noProof/>
          </w:rPr>
          <w:t>7</w:t>
        </w:r>
        <w:r>
          <w:rPr>
            <w:noProof/>
          </w:rPr>
          <w:fldChar w:fldCharType="end"/>
        </w:r>
      </w:p>
    </w:sdtContent>
  </w:sdt>
  <w:p w:rsidR="00E46576" w:rsidRDefault="00E465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67"/>
  <w:displayVerticalDrawingGridEvery w:val="2"/>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484"/>
    <w:rsid w:val="00000A1A"/>
    <w:rsid w:val="00002550"/>
    <w:rsid w:val="00003C3B"/>
    <w:rsid w:val="00004874"/>
    <w:rsid w:val="000070F3"/>
    <w:rsid w:val="000076AD"/>
    <w:rsid w:val="00010433"/>
    <w:rsid w:val="00010ADA"/>
    <w:rsid w:val="00011106"/>
    <w:rsid w:val="00011CBD"/>
    <w:rsid w:val="00013840"/>
    <w:rsid w:val="000138E6"/>
    <w:rsid w:val="0001503E"/>
    <w:rsid w:val="00017822"/>
    <w:rsid w:val="000203F7"/>
    <w:rsid w:val="00020663"/>
    <w:rsid w:val="00020E9B"/>
    <w:rsid w:val="000216A0"/>
    <w:rsid w:val="00022017"/>
    <w:rsid w:val="00024371"/>
    <w:rsid w:val="00025709"/>
    <w:rsid w:val="00025D1A"/>
    <w:rsid w:val="00027E6A"/>
    <w:rsid w:val="00033332"/>
    <w:rsid w:val="00034EDF"/>
    <w:rsid w:val="00035007"/>
    <w:rsid w:val="00036152"/>
    <w:rsid w:val="000364AF"/>
    <w:rsid w:val="00037E26"/>
    <w:rsid w:val="00040371"/>
    <w:rsid w:val="000409F8"/>
    <w:rsid w:val="00044521"/>
    <w:rsid w:val="00044E1C"/>
    <w:rsid w:val="00045267"/>
    <w:rsid w:val="00045922"/>
    <w:rsid w:val="00046551"/>
    <w:rsid w:val="00050511"/>
    <w:rsid w:val="000507D4"/>
    <w:rsid w:val="00050CD5"/>
    <w:rsid w:val="000518F9"/>
    <w:rsid w:val="00051E31"/>
    <w:rsid w:val="00053AEF"/>
    <w:rsid w:val="00053C54"/>
    <w:rsid w:val="00053D3F"/>
    <w:rsid w:val="00054458"/>
    <w:rsid w:val="00054577"/>
    <w:rsid w:val="0005527B"/>
    <w:rsid w:val="00055539"/>
    <w:rsid w:val="000555CC"/>
    <w:rsid w:val="00056914"/>
    <w:rsid w:val="000601C0"/>
    <w:rsid w:val="0006028C"/>
    <w:rsid w:val="000616FE"/>
    <w:rsid w:val="00062492"/>
    <w:rsid w:val="00062A64"/>
    <w:rsid w:val="00062BC5"/>
    <w:rsid w:val="00063524"/>
    <w:rsid w:val="000648C9"/>
    <w:rsid w:val="00065076"/>
    <w:rsid w:val="00065480"/>
    <w:rsid w:val="00065E67"/>
    <w:rsid w:val="00066444"/>
    <w:rsid w:val="0006691E"/>
    <w:rsid w:val="000671A3"/>
    <w:rsid w:val="00070316"/>
    <w:rsid w:val="00072008"/>
    <w:rsid w:val="000747F0"/>
    <w:rsid w:val="00076355"/>
    <w:rsid w:val="0007639F"/>
    <w:rsid w:val="00076F13"/>
    <w:rsid w:val="00076F56"/>
    <w:rsid w:val="00080D70"/>
    <w:rsid w:val="00083947"/>
    <w:rsid w:val="000854B2"/>
    <w:rsid w:val="0008767D"/>
    <w:rsid w:val="00087C5A"/>
    <w:rsid w:val="000933F1"/>
    <w:rsid w:val="00094257"/>
    <w:rsid w:val="00095231"/>
    <w:rsid w:val="00097E3C"/>
    <w:rsid w:val="000A05F0"/>
    <w:rsid w:val="000A1E31"/>
    <w:rsid w:val="000A1E67"/>
    <w:rsid w:val="000A3337"/>
    <w:rsid w:val="000A4650"/>
    <w:rsid w:val="000A4E55"/>
    <w:rsid w:val="000A55C7"/>
    <w:rsid w:val="000A7427"/>
    <w:rsid w:val="000B02B9"/>
    <w:rsid w:val="000B04A4"/>
    <w:rsid w:val="000B0A4B"/>
    <w:rsid w:val="000B1F5B"/>
    <w:rsid w:val="000B2D1F"/>
    <w:rsid w:val="000B2DA3"/>
    <w:rsid w:val="000B513A"/>
    <w:rsid w:val="000B556B"/>
    <w:rsid w:val="000B56A6"/>
    <w:rsid w:val="000B5941"/>
    <w:rsid w:val="000B7401"/>
    <w:rsid w:val="000B7DD2"/>
    <w:rsid w:val="000C048F"/>
    <w:rsid w:val="000C07AA"/>
    <w:rsid w:val="000C16E6"/>
    <w:rsid w:val="000C1774"/>
    <w:rsid w:val="000C24DA"/>
    <w:rsid w:val="000C7580"/>
    <w:rsid w:val="000D1168"/>
    <w:rsid w:val="000D17A1"/>
    <w:rsid w:val="000D3BA9"/>
    <w:rsid w:val="000D3D42"/>
    <w:rsid w:val="000D3E00"/>
    <w:rsid w:val="000D48BC"/>
    <w:rsid w:val="000D5090"/>
    <w:rsid w:val="000D6556"/>
    <w:rsid w:val="000D75DC"/>
    <w:rsid w:val="000D77BB"/>
    <w:rsid w:val="000E07E1"/>
    <w:rsid w:val="000E321E"/>
    <w:rsid w:val="000E4FE2"/>
    <w:rsid w:val="000E50AB"/>
    <w:rsid w:val="000E67C8"/>
    <w:rsid w:val="000E6FC5"/>
    <w:rsid w:val="000F210E"/>
    <w:rsid w:val="000F259A"/>
    <w:rsid w:val="000F4145"/>
    <w:rsid w:val="000F53DB"/>
    <w:rsid w:val="000F547A"/>
    <w:rsid w:val="000F6674"/>
    <w:rsid w:val="000F799E"/>
    <w:rsid w:val="0010067B"/>
    <w:rsid w:val="00101E79"/>
    <w:rsid w:val="00107615"/>
    <w:rsid w:val="00111450"/>
    <w:rsid w:val="001118E5"/>
    <w:rsid w:val="001119A2"/>
    <w:rsid w:val="001131F9"/>
    <w:rsid w:val="001137F2"/>
    <w:rsid w:val="001138FF"/>
    <w:rsid w:val="00114FFE"/>
    <w:rsid w:val="00115333"/>
    <w:rsid w:val="0011544D"/>
    <w:rsid w:val="001170E8"/>
    <w:rsid w:val="00120482"/>
    <w:rsid w:val="001209D7"/>
    <w:rsid w:val="001222C7"/>
    <w:rsid w:val="00124A98"/>
    <w:rsid w:val="00125194"/>
    <w:rsid w:val="0012748C"/>
    <w:rsid w:val="00130274"/>
    <w:rsid w:val="00132A74"/>
    <w:rsid w:val="00133D6D"/>
    <w:rsid w:val="001343B7"/>
    <w:rsid w:val="00134B35"/>
    <w:rsid w:val="001356DD"/>
    <w:rsid w:val="00135D88"/>
    <w:rsid w:val="00137146"/>
    <w:rsid w:val="00142471"/>
    <w:rsid w:val="00143E7C"/>
    <w:rsid w:val="00145E06"/>
    <w:rsid w:val="00145EB1"/>
    <w:rsid w:val="001462BD"/>
    <w:rsid w:val="00146915"/>
    <w:rsid w:val="00151298"/>
    <w:rsid w:val="00152DAA"/>
    <w:rsid w:val="00152FAE"/>
    <w:rsid w:val="001534E3"/>
    <w:rsid w:val="00153729"/>
    <w:rsid w:val="00154609"/>
    <w:rsid w:val="00154911"/>
    <w:rsid w:val="00154DFB"/>
    <w:rsid w:val="00154F14"/>
    <w:rsid w:val="00155E19"/>
    <w:rsid w:val="00163F0A"/>
    <w:rsid w:val="0016728A"/>
    <w:rsid w:val="001701AD"/>
    <w:rsid w:val="001706CA"/>
    <w:rsid w:val="00170E92"/>
    <w:rsid w:val="001716A0"/>
    <w:rsid w:val="001716A9"/>
    <w:rsid w:val="00176945"/>
    <w:rsid w:val="001769C9"/>
    <w:rsid w:val="00176F49"/>
    <w:rsid w:val="00180A77"/>
    <w:rsid w:val="001812AD"/>
    <w:rsid w:val="00185B6F"/>
    <w:rsid w:val="00186149"/>
    <w:rsid w:val="00186FF3"/>
    <w:rsid w:val="001873FC"/>
    <w:rsid w:val="00190906"/>
    <w:rsid w:val="00193787"/>
    <w:rsid w:val="001965D1"/>
    <w:rsid w:val="00196E27"/>
    <w:rsid w:val="0019710A"/>
    <w:rsid w:val="0019756F"/>
    <w:rsid w:val="00197BDC"/>
    <w:rsid w:val="001A15C2"/>
    <w:rsid w:val="001A2FFA"/>
    <w:rsid w:val="001A304D"/>
    <w:rsid w:val="001A4227"/>
    <w:rsid w:val="001A5C11"/>
    <w:rsid w:val="001A5E07"/>
    <w:rsid w:val="001A7237"/>
    <w:rsid w:val="001A7B04"/>
    <w:rsid w:val="001A7F1D"/>
    <w:rsid w:val="001B1247"/>
    <w:rsid w:val="001B12FB"/>
    <w:rsid w:val="001B1FF6"/>
    <w:rsid w:val="001B24EF"/>
    <w:rsid w:val="001B2F34"/>
    <w:rsid w:val="001B3743"/>
    <w:rsid w:val="001B6C4B"/>
    <w:rsid w:val="001B70D8"/>
    <w:rsid w:val="001B74E9"/>
    <w:rsid w:val="001C001D"/>
    <w:rsid w:val="001C131D"/>
    <w:rsid w:val="001C133A"/>
    <w:rsid w:val="001C3B90"/>
    <w:rsid w:val="001C402F"/>
    <w:rsid w:val="001C47DE"/>
    <w:rsid w:val="001C4FA9"/>
    <w:rsid w:val="001C5586"/>
    <w:rsid w:val="001C698C"/>
    <w:rsid w:val="001C7E0F"/>
    <w:rsid w:val="001D073D"/>
    <w:rsid w:val="001D31F0"/>
    <w:rsid w:val="001D49F3"/>
    <w:rsid w:val="001D5CDB"/>
    <w:rsid w:val="001D74FB"/>
    <w:rsid w:val="001E01EE"/>
    <w:rsid w:val="001E08FF"/>
    <w:rsid w:val="001E3CD5"/>
    <w:rsid w:val="001E406C"/>
    <w:rsid w:val="001E4646"/>
    <w:rsid w:val="001E5270"/>
    <w:rsid w:val="001E5FAF"/>
    <w:rsid w:val="001F0553"/>
    <w:rsid w:val="001F103D"/>
    <w:rsid w:val="001F23B6"/>
    <w:rsid w:val="001F2484"/>
    <w:rsid w:val="001F2E3D"/>
    <w:rsid w:val="001F6680"/>
    <w:rsid w:val="001F6E29"/>
    <w:rsid w:val="001F74AB"/>
    <w:rsid w:val="00200306"/>
    <w:rsid w:val="002022BC"/>
    <w:rsid w:val="0020396B"/>
    <w:rsid w:val="00205800"/>
    <w:rsid w:val="002076DC"/>
    <w:rsid w:val="00210C6C"/>
    <w:rsid w:val="002116A9"/>
    <w:rsid w:val="002126FA"/>
    <w:rsid w:val="002152AE"/>
    <w:rsid w:val="002213ED"/>
    <w:rsid w:val="00234F30"/>
    <w:rsid w:val="00234FD4"/>
    <w:rsid w:val="00235E04"/>
    <w:rsid w:val="002365EF"/>
    <w:rsid w:val="00237A0A"/>
    <w:rsid w:val="002403A4"/>
    <w:rsid w:val="0024052B"/>
    <w:rsid w:val="00240FF5"/>
    <w:rsid w:val="00241CCE"/>
    <w:rsid w:val="00242067"/>
    <w:rsid w:val="00242E76"/>
    <w:rsid w:val="00245F8E"/>
    <w:rsid w:val="00246E9F"/>
    <w:rsid w:val="0024773E"/>
    <w:rsid w:val="00247D5A"/>
    <w:rsid w:val="00250734"/>
    <w:rsid w:val="00251513"/>
    <w:rsid w:val="0025467D"/>
    <w:rsid w:val="00254C4C"/>
    <w:rsid w:val="00256960"/>
    <w:rsid w:val="00256F3D"/>
    <w:rsid w:val="00257B44"/>
    <w:rsid w:val="00261585"/>
    <w:rsid w:val="00261EF1"/>
    <w:rsid w:val="002627D2"/>
    <w:rsid w:val="00263798"/>
    <w:rsid w:val="00264F2A"/>
    <w:rsid w:val="0026584C"/>
    <w:rsid w:val="00265D16"/>
    <w:rsid w:val="00266EA5"/>
    <w:rsid w:val="00270A8E"/>
    <w:rsid w:val="0027147F"/>
    <w:rsid w:val="00272DA5"/>
    <w:rsid w:val="00272FE6"/>
    <w:rsid w:val="002768F5"/>
    <w:rsid w:val="00277769"/>
    <w:rsid w:val="00280DC1"/>
    <w:rsid w:val="00281AD4"/>
    <w:rsid w:val="00281BCD"/>
    <w:rsid w:val="00281CD9"/>
    <w:rsid w:val="00283CAB"/>
    <w:rsid w:val="00283F01"/>
    <w:rsid w:val="002869B1"/>
    <w:rsid w:val="002918CA"/>
    <w:rsid w:val="00291DB3"/>
    <w:rsid w:val="00291F5D"/>
    <w:rsid w:val="002929AB"/>
    <w:rsid w:val="002A2AEF"/>
    <w:rsid w:val="002A3955"/>
    <w:rsid w:val="002A536D"/>
    <w:rsid w:val="002A539B"/>
    <w:rsid w:val="002A5810"/>
    <w:rsid w:val="002A695D"/>
    <w:rsid w:val="002A6D1B"/>
    <w:rsid w:val="002A7B60"/>
    <w:rsid w:val="002B0091"/>
    <w:rsid w:val="002B0384"/>
    <w:rsid w:val="002B0518"/>
    <w:rsid w:val="002B0C63"/>
    <w:rsid w:val="002B28E2"/>
    <w:rsid w:val="002B2E33"/>
    <w:rsid w:val="002B3682"/>
    <w:rsid w:val="002B460F"/>
    <w:rsid w:val="002B4779"/>
    <w:rsid w:val="002B4E43"/>
    <w:rsid w:val="002B5EAF"/>
    <w:rsid w:val="002B7E3B"/>
    <w:rsid w:val="002C05A1"/>
    <w:rsid w:val="002C176B"/>
    <w:rsid w:val="002C1D67"/>
    <w:rsid w:val="002C215C"/>
    <w:rsid w:val="002C2A15"/>
    <w:rsid w:val="002C401C"/>
    <w:rsid w:val="002C557B"/>
    <w:rsid w:val="002C6F5D"/>
    <w:rsid w:val="002D0917"/>
    <w:rsid w:val="002D0EEE"/>
    <w:rsid w:val="002D0EFD"/>
    <w:rsid w:val="002D3116"/>
    <w:rsid w:val="002D452E"/>
    <w:rsid w:val="002D4897"/>
    <w:rsid w:val="002D633B"/>
    <w:rsid w:val="002D6392"/>
    <w:rsid w:val="002E20BC"/>
    <w:rsid w:val="002E2122"/>
    <w:rsid w:val="002E3450"/>
    <w:rsid w:val="002E4A34"/>
    <w:rsid w:val="002E5EE5"/>
    <w:rsid w:val="002E61D9"/>
    <w:rsid w:val="002E7462"/>
    <w:rsid w:val="002E7E3D"/>
    <w:rsid w:val="002F13DB"/>
    <w:rsid w:val="002F1727"/>
    <w:rsid w:val="002F1775"/>
    <w:rsid w:val="002F48E2"/>
    <w:rsid w:val="002F572F"/>
    <w:rsid w:val="002F6648"/>
    <w:rsid w:val="003012C8"/>
    <w:rsid w:val="00301EB0"/>
    <w:rsid w:val="00303E10"/>
    <w:rsid w:val="003045EE"/>
    <w:rsid w:val="00306121"/>
    <w:rsid w:val="00306704"/>
    <w:rsid w:val="00306BFA"/>
    <w:rsid w:val="00310158"/>
    <w:rsid w:val="00310CA7"/>
    <w:rsid w:val="00311305"/>
    <w:rsid w:val="003113CA"/>
    <w:rsid w:val="00311AAF"/>
    <w:rsid w:val="00312411"/>
    <w:rsid w:val="003145FF"/>
    <w:rsid w:val="003154FF"/>
    <w:rsid w:val="00315B66"/>
    <w:rsid w:val="003179A9"/>
    <w:rsid w:val="00322DA6"/>
    <w:rsid w:val="00322FC6"/>
    <w:rsid w:val="0032431A"/>
    <w:rsid w:val="00330160"/>
    <w:rsid w:val="0033061B"/>
    <w:rsid w:val="003319E0"/>
    <w:rsid w:val="003328B9"/>
    <w:rsid w:val="00332E74"/>
    <w:rsid w:val="003343AF"/>
    <w:rsid w:val="003349AC"/>
    <w:rsid w:val="00335BEE"/>
    <w:rsid w:val="0034064C"/>
    <w:rsid w:val="00341428"/>
    <w:rsid w:val="00341E7E"/>
    <w:rsid w:val="003461CA"/>
    <w:rsid w:val="00346F98"/>
    <w:rsid w:val="00350E23"/>
    <w:rsid w:val="00351E47"/>
    <w:rsid w:val="00352221"/>
    <w:rsid w:val="00353FC5"/>
    <w:rsid w:val="003614B0"/>
    <w:rsid w:val="00361B0A"/>
    <w:rsid w:val="00361ECD"/>
    <w:rsid w:val="00362140"/>
    <w:rsid w:val="00362ED0"/>
    <w:rsid w:val="003663CE"/>
    <w:rsid w:val="00367CBF"/>
    <w:rsid w:val="00371550"/>
    <w:rsid w:val="00371E14"/>
    <w:rsid w:val="00371EC0"/>
    <w:rsid w:val="003721FE"/>
    <w:rsid w:val="0037246A"/>
    <w:rsid w:val="00377C7A"/>
    <w:rsid w:val="003825FF"/>
    <w:rsid w:val="003828BD"/>
    <w:rsid w:val="00384A20"/>
    <w:rsid w:val="00387594"/>
    <w:rsid w:val="003877A8"/>
    <w:rsid w:val="00391436"/>
    <w:rsid w:val="0039152B"/>
    <w:rsid w:val="00392EA0"/>
    <w:rsid w:val="00392EF5"/>
    <w:rsid w:val="00394C39"/>
    <w:rsid w:val="003963E6"/>
    <w:rsid w:val="003A01DE"/>
    <w:rsid w:val="003A13DE"/>
    <w:rsid w:val="003A191E"/>
    <w:rsid w:val="003A253F"/>
    <w:rsid w:val="003A3A2D"/>
    <w:rsid w:val="003A3EA5"/>
    <w:rsid w:val="003A4B64"/>
    <w:rsid w:val="003A5266"/>
    <w:rsid w:val="003A6B7B"/>
    <w:rsid w:val="003B04EC"/>
    <w:rsid w:val="003B1252"/>
    <w:rsid w:val="003B134F"/>
    <w:rsid w:val="003B1447"/>
    <w:rsid w:val="003B1935"/>
    <w:rsid w:val="003B407A"/>
    <w:rsid w:val="003B5394"/>
    <w:rsid w:val="003B5D7F"/>
    <w:rsid w:val="003C067E"/>
    <w:rsid w:val="003C4C89"/>
    <w:rsid w:val="003C6CEF"/>
    <w:rsid w:val="003C73DB"/>
    <w:rsid w:val="003D1BE0"/>
    <w:rsid w:val="003D4983"/>
    <w:rsid w:val="003D5784"/>
    <w:rsid w:val="003D635E"/>
    <w:rsid w:val="003D6EFB"/>
    <w:rsid w:val="003D724A"/>
    <w:rsid w:val="003D7884"/>
    <w:rsid w:val="003E21E5"/>
    <w:rsid w:val="003E25DE"/>
    <w:rsid w:val="003E2BA4"/>
    <w:rsid w:val="003E5C4C"/>
    <w:rsid w:val="003E6ABE"/>
    <w:rsid w:val="003E7035"/>
    <w:rsid w:val="003E7628"/>
    <w:rsid w:val="003E79D2"/>
    <w:rsid w:val="003E7D6C"/>
    <w:rsid w:val="003F111D"/>
    <w:rsid w:val="003F154C"/>
    <w:rsid w:val="003F1E7D"/>
    <w:rsid w:val="003F431B"/>
    <w:rsid w:val="003F656D"/>
    <w:rsid w:val="003F6D44"/>
    <w:rsid w:val="003F6E0A"/>
    <w:rsid w:val="003F7FCB"/>
    <w:rsid w:val="00400211"/>
    <w:rsid w:val="00400DEC"/>
    <w:rsid w:val="004030E3"/>
    <w:rsid w:val="0040355D"/>
    <w:rsid w:val="00406FB6"/>
    <w:rsid w:val="004071E5"/>
    <w:rsid w:val="00407932"/>
    <w:rsid w:val="00411B67"/>
    <w:rsid w:val="004132DE"/>
    <w:rsid w:val="0041330A"/>
    <w:rsid w:val="00413AEA"/>
    <w:rsid w:val="00414E38"/>
    <w:rsid w:val="00416690"/>
    <w:rsid w:val="004168B9"/>
    <w:rsid w:val="00416949"/>
    <w:rsid w:val="00423F0F"/>
    <w:rsid w:val="004243FC"/>
    <w:rsid w:val="0042469B"/>
    <w:rsid w:val="00425279"/>
    <w:rsid w:val="0042550A"/>
    <w:rsid w:val="00426407"/>
    <w:rsid w:val="0043054D"/>
    <w:rsid w:val="00431962"/>
    <w:rsid w:val="00433246"/>
    <w:rsid w:val="00433E4B"/>
    <w:rsid w:val="00434028"/>
    <w:rsid w:val="00434E27"/>
    <w:rsid w:val="0043652C"/>
    <w:rsid w:val="00440746"/>
    <w:rsid w:val="00440F40"/>
    <w:rsid w:val="004417C4"/>
    <w:rsid w:val="00441E9B"/>
    <w:rsid w:val="00442121"/>
    <w:rsid w:val="00442C22"/>
    <w:rsid w:val="00443829"/>
    <w:rsid w:val="0044388E"/>
    <w:rsid w:val="00445901"/>
    <w:rsid w:val="0045013D"/>
    <w:rsid w:val="004532A4"/>
    <w:rsid w:val="0045540E"/>
    <w:rsid w:val="004607E7"/>
    <w:rsid w:val="00460ABE"/>
    <w:rsid w:val="00461F58"/>
    <w:rsid w:val="0046202C"/>
    <w:rsid w:val="00462559"/>
    <w:rsid w:val="004637BF"/>
    <w:rsid w:val="004658D7"/>
    <w:rsid w:val="00472239"/>
    <w:rsid w:val="0048193C"/>
    <w:rsid w:val="004823A9"/>
    <w:rsid w:val="00485904"/>
    <w:rsid w:val="00485AB9"/>
    <w:rsid w:val="00486100"/>
    <w:rsid w:val="00486B75"/>
    <w:rsid w:val="0048700F"/>
    <w:rsid w:val="00490993"/>
    <w:rsid w:val="00490D6A"/>
    <w:rsid w:val="00490DA6"/>
    <w:rsid w:val="004915BB"/>
    <w:rsid w:val="00493C0B"/>
    <w:rsid w:val="00494C76"/>
    <w:rsid w:val="00494E55"/>
    <w:rsid w:val="00495537"/>
    <w:rsid w:val="004979BB"/>
    <w:rsid w:val="00497A62"/>
    <w:rsid w:val="00497AD2"/>
    <w:rsid w:val="004A0461"/>
    <w:rsid w:val="004A072F"/>
    <w:rsid w:val="004A2BF6"/>
    <w:rsid w:val="004A3B73"/>
    <w:rsid w:val="004A4C50"/>
    <w:rsid w:val="004B167A"/>
    <w:rsid w:val="004B19A2"/>
    <w:rsid w:val="004B1F96"/>
    <w:rsid w:val="004B3936"/>
    <w:rsid w:val="004B3DE8"/>
    <w:rsid w:val="004B4304"/>
    <w:rsid w:val="004B4372"/>
    <w:rsid w:val="004B63DB"/>
    <w:rsid w:val="004B689F"/>
    <w:rsid w:val="004C0204"/>
    <w:rsid w:val="004C071F"/>
    <w:rsid w:val="004C1441"/>
    <w:rsid w:val="004C194E"/>
    <w:rsid w:val="004C33CF"/>
    <w:rsid w:val="004C3529"/>
    <w:rsid w:val="004C428B"/>
    <w:rsid w:val="004C5CC7"/>
    <w:rsid w:val="004C6AA5"/>
    <w:rsid w:val="004C6ADF"/>
    <w:rsid w:val="004D09A3"/>
    <w:rsid w:val="004D0AA9"/>
    <w:rsid w:val="004D11D4"/>
    <w:rsid w:val="004D27A6"/>
    <w:rsid w:val="004D2816"/>
    <w:rsid w:val="004D466D"/>
    <w:rsid w:val="004D4A4C"/>
    <w:rsid w:val="004E0617"/>
    <w:rsid w:val="004E1B82"/>
    <w:rsid w:val="004E3777"/>
    <w:rsid w:val="004E5ED6"/>
    <w:rsid w:val="004E7B32"/>
    <w:rsid w:val="004F029E"/>
    <w:rsid w:val="004F1328"/>
    <w:rsid w:val="004F3426"/>
    <w:rsid w:val="004F3515"/>
    <w:rsid w:val="004F3C59"/>
    <w:rsid w:val="004F3E7C"/>
    <w:rsid w:val="004F4DCC"/>
    <w:rsid w:val="004F5707"/>
    <w:rsid w:val="004F5BB1"/>
    <w:rsid w:val="004F6C8C"/>
    <w:rsid w:val="004F78CE"/>
    <w:rsid w:val="0050119F"/>
    <w:rsid w:val="0050229E"/>
    <w:rsid w:val="005030D4"/>
    <w:rsid w:val="0051116B"/>
    <w:rsid w:val="0051126A"/>
    <w:rsid w:val="00511278"/>
    <w:rsid w:val="005124DA"/>
    <w:rsid w:val="00512E27"/>
    <w:rsid w:val="005130ED"/>
    <w:rsid w:val="00513619"/>
    <w:rsid w:val="0051608F"/>
    <w:rsid w:val="00516C52"/>
    <w:rsid w:val="00517796"/>
    <w:rsid w:val="00517E2E"/>
    <w:rsid w:val="0052007D"/>
    <w:rsid w:val="00520E01"/>
    <w:rsid w:val="00521CB0"/>
    <w:rsid w:val="005249F2"/>
    <w:rsid w:val="00525A4A"/>
    <w:rsid w:val="00525DF6"/>
    <w:rsid w:val="0052647C"/>
    <w:rsid w:val="00526940"/>
    <w:rsid w:val="00530376"/>
    <w:rsid w:val="00531630"/>
    <w:rsid w:val="00532036"/>
    <w:rsid w:val="005332A0"/>
    <w:rsid w:val="005412E8"/>
    <w:rsid w:val="005414B0"/>
    <w:rsid w:val="0054241B"/>
    <w:rsid w:val="00542715"/>
    <w:rsid w:val="00542C8B"/>
    <w:rsid w:val="00543A3D"/>
    <w:rsid w:val="005444DD"/>
    <w:rsid w:val="0054490D"/>
    <w:rsid w:val="00546B1C"/>
    <w:rsid w:val="00547AB3"/>
    <w:rsid w:val="00547C4B"/>
    <w:rsid w:val="00551E72"/>
    <w:rsid w:val="00551FDB"/>
    <w:rsid w:val="0055295D"/>
    <w:rsid w:val="00554170"/>
    <w:rsid w:val="00555820"/>
    <w:rsid w:val="00555DAA"/>
    <w:rsid w:val="00556F50"/>
    <w:rsid w:val="00557950"/>
    <w:rsid w:val="00560543"/>
    <w:rsid w:val="005611B8"/>
    <w:rsid w:val="00561DD7"/>
    <w:rsid w:val="00561FA5"/>
    <w:rsid w:val="005628B7"/>
    <w:rsid w:val="00565F7A"/>
    <w:rsid w:val="0056608A"/>
    <w:rsid w:val="005661B7"/>
    <w:rsid w:val="00567815"/>
    <w:rsid w:val="00567C17"/>
    <w:rsid w:val="00570412"/>
    <w:rsid w:val="0057078A"/>
    <w:rsid w:val="0057129A"/>
    <w:rsid w:val="00571642"/>
    <w:rsid w:val="00572F5C"/>
    <w:rsid w:val="00573900"/>
    <w:rsid w:val="00576812"/>
    <w:rsid w:val="005812DC"/>
    <w:rsid w:val="005826D3"/>
    <w:rsid w:val="00585437"/>
    <w:rsid w:val="00586776"/>
    <w:rsid w:val="00587AFC"/>
    <w:rsid w:val="0059118A"/>
    <w:rsid w:val="00591B9D"/>
    <w:rsid w:val="005925D9"/>
    <w:rsid w:val="005951B3"/>
    <w:rsid w:val="00595616"/>
    <w:rsid w:val="0059782C"/>
    <w:rsid w:val="005A1C1E"/>
    <w:rsid w:val="005A1EB6"/>
    <w:rsid w:val="005A26F1"/>
    <w:rsid w:val="005A2EAD"/>
    <w:rsid w:val="005A3809"/>
    <w:rsid w:val="005A4904"/>
    <w:rsid w:val="005A4D09"/>
    <w:rsid w:val="005A500E"/>
    <w:rsid w:val="005A5F5F"/>
    <w:rsid w:val="005A63F6"/>
    <w:rsid w:val="005A68D4"/>
    <w:rsid w:val="005B28B3"/>
    <w:rsid w:val="005B2B5C"/>
    <w:rsid w:val="005B5792"/>
    <w:rsid w:val="005B5AE3"/>
    <w:rsid w:val="005B68DD"/>
    <w:rsid w:val="005B6BAD"/>
    <w:rsid w:val="005B7259"/>
    <w:rsid w:val="005B7370"/>
    <w:rsid w:val="005C0CEC"/>
    <w:rsid w:val="005C1DCC"/>
    <w:rsid w:val="005C3D9B"/>
    <w:rsid w:val="005C3F21"/>
    <w:rsid w:val="005C45FE"/>
    <w:rsid w:val="005C4753"/>
    <w:rsid w:val="005C5B4C"/>
    <w:rsid w:val="005D0B49"/>
    <w:rsid w:val="005D1A26"/>
    <w:rsid w:val="005D1F67"/>
    <w:rsid w:val="005D251F"/>
    <w:rsid w:val="005D36AC"/>
    <w:rsid w:val="005D3D13"/>
    <w:rsid w:val="005D52DA"/>
    <w:rsid w:val="005D5443"/>
    <w:rsid w:val="005E13A3"/>
    <w:rsid w:val="005E3A99"/>
    <w:rsid w:val="005E4F00"/>
    <w:rsid w:val="005E5B38"/>
    <w:rsid w:val="005E5C85"/>
    <w:rsid w:val="005E6774"/>
    <w:rsid w:val="005F0A02"/>
    <w:rsid w:val="005F168E"/>
    <w:rsid w:val="005F1B54"/>
    <w:rsid w:val="005F24FE"/>
    <w:rsid w:val="005F2966"/>
    <w:rsid w:val="005F30E3"/>
    <w:rsid w:val="005F348E"/>
    <w:rsid w:val="005F34C4"/>
    <w:rsid w:val="005F45CB"/>
    <w:rsid w:val="0060083E"/>
    <w:rsid w:val="00600CB5"/>
    <w:rsid w:val="00601E68"/>
    <w:rsid w:val="006024E3"/>
    <w:rsid w:val="00602901"/>
    <w:rsid w:val="00603352"/>
    <w:rsid w:val="00604C64"/>
    <w:rsid w:val="00605EF5"/>
    <w:rsid w:val="006108A2"/>
    <w:rsid w:val="00610ADB"/>
    <w:rsid w:val="0061437A"/>
    <w:rsid w:val="0061639D"/>
    <w:rsid w:val="006175C4"/>
    <w:rsid w:val="00617D6E"/>
    <w:rsid w:val="006203AD"/>
    <w:rsid w:val="0062341B"/>
    <w:rsid w:val="00623F48"/>
    <w:rsid w:val="00625AD7"/>
    <w:rsid w:val="0063087F"/>
    <w:rsid w:val="006361A9"/>
    <w:rsid w:val="0063691B"/>
    <w:rsid w:val="006402B7"/>
    <w:rsid w:val="00640AD9"/>
    <w:rsid w:val="006419F2"/>
    <w:rsid w:val="006430FE"/>
    <w:rsid w:val="006446E7"/>
    <w:rsid w:val="00644EDC"/>
    <w:rsid w:val="00646B1B"/>
    <w:rsid w:val="00652CB0"/>
    <w:rsid w:val="00654F75"/>
    <w:rsid w:val="00654FCB"/>
    <w:rsid w:val="00654FE7"/>
    <w:rsid w:val="00655877"/>
    <w:rsid w:val="00656A26"/>
    <w:rsid w:val="0065771B"/>
    <w:rsid w:val="006609C1"/>
    <w:rsid w:val="00661ED6"/>
    <w:rsid w:val="006626B8"/>
    <w:rsid w:val="00663175"/>
    <w:rsid w:val="006635CF"/>
    <w:rsid w:val="00664626"/>
    <w:rsid w:val="0066515E"/>
    <w:rsid w:val="00666926"/>
    <w:rsid w:val="006669A8"/>
    <w:rsid w:val="00667483"/>
    <w:rsid w:val="006678F9"/>
    <w:rsid w:val="006710BC"/>
    <w:rsid w:val="00671B95"/>
    <w:rsid w:val="006737BE"/>
    <w:rsid w:val="006744BC"/>
    <w:rsid w:val="00680395"/>
    <w:rsid w:val="00680A10"/>
    <w:rsid w:val="00682A1E"/>
    <w:rsid w:val="00682B2B"/>
    <w:rsid w:val="00683D1F"/>
    <w:rsid w:val="0068546D"/>
    <w:rsid w:val="00687089"/>
    <w:rsid w:val="00687579"/>
    <w:rsid w:val="006903C6"/>
    <w:rsid w:val="006908DF"/>
    <w:rsid w:val="00692B18"/>
    <w:rsid w:val="00693885"/>
    <w:rsid w:val="00695126"/>
    <w:rsid w:val="0069545D"/>
    <w:rsid w:val="00697789"/>
    <w:rsid w:val="00697BD4"/>
    <w:rsid w:val="006A01B8"/>
    <w:rsid w:val="006A0B97"/>
    <w:rsid w:val="006A22AD"/>
    <w:rsid w:val="006A3998"/>
    <w:rsid w:val="006A3A08"/>
    <w:rsid w:val="006A4220"/>
    <w:rsid w:val="006A4A5A"/>
    <w:rsid w:val="006A717F"/>
    <w:rsid w:val="006B2380"/>
    <w:rsid w:val="006B3B78"/>
    <w:rsid w:val="006B40DF"/>
    <w:rsid w:val="006B49FC"/>
    <w:rsid w:val="006B6FF8"/>
    <w:rsid w:val="006C014D"/>
    <w:rsid w:val="006C03A9"/>
    <w:rsid w:val="006C1548"/>
    <w:rsid w:val="006C32C2"/>
    <w:rsid w:val="006C4287"/>
    <w:rsid w:val="006C459D"/>
    <w:rsid w:val="006C592C"/>
    <w:rsid w:val="006C6AF3"/>
    <w:rsid w:val="006D032E"/>
    <w:rsid w:val="006D267E"/>
    <w:rsid w:val="006D496D"/>
    <w:rsid w:val="006D5246"/>
    <w:rsid w:val="006D5435"/>
    <w:rsid w:val="006D732C"/>
    <w:rsid w:val="006D7356"/>
    <w:rsid w:val="006D7AB9"/>
    <w:rsid w:val="006E1AD3"/>
    <w:rsid w:val="006E3980"/>
    <w:rsid w:val="006E41C7"/>
    <w:rsid w:val="006E45FD"/>
    <w:rsid w:val="006E64C9"/>
    <w:rsid w:val="006F0487"/>
    <w:rsid w:val="006F09E9"/>
    <w:rsid w:val="006F2330"/>
    <w:rsid w:val="006F34FC"/>
    <w:rsid w:val="006F6BBA"/>
    <w:rsid w:val="006F6F76"/>
    <w:rsid w:val="00702DD2"/>
    <w:rsid w:val="007037B8"/>
    <w:rsid w:val="00704D86"/>
    <w:rsid w:val="007056BF"/>
    <w:rsid w:val="00707D73"/>
    <w:rsid w:val="00707EFF"/>
    <w:rsid w:val="00710FFB"/>
    <w:rsid w:val="007113C1"/>
    <w:rsid w:val="007118E0"/>
    <w:rsid w:val="00711B3F"/>
    <w:rsid w:val="0071202D"/>
    <w:rsid w:val="007133AE"/>
    <w:rsid w:val="007139C6"/>
    <w:rsid w:val="00715066"/>
    <w:rsid w:val="0071651F"/>
    <w:rsid w:val="00716E66"/>
    <w:rsid w:val="00716EAC"/>
    <w:rsid w:val="00717E88"/>
    <w:rsid w:val="00717E8B"/>
    <w:rsid w:val="00717ED9"/>
    <w:rsid w:val="00721BA6"/>
    <w:rsid w:val="0072661D"/>
    <w:rsid w:val="007267BB"/>
    <w:rsid w:val="00731F17"/>
    <w:rsid w:val="007347AC"/>
    <w:rsid w:val="00735273"/>
    <w:rsid w:val="007361E8"/>
    <w:rsid w:val="00740330"/>
    <w:rsid w:val="00740A22"/>
    <w:rsid w:val="007414C0"/>
    <w:rsid w:val="00741B44"/>
    <w:rsid w:val="0074270D"/>
    <w:rsid w:val="00744093"/>
    <w:rsid w:val="007446C3"/>
    <w:rsid w:val="007479CA"/>
    <w:rsid w:val="00751ABD"/>
    <w:rsid w:val="007536FF"/>
    <w:rsid w:val="00755305"/>
    <w:rsid w:val="00756237"/>
    <w:rsid w:val="007563AA"/>
    <w:rsid w:val="007607A7"/>
    <w:rsid w:val="007628E5"/>
    <w:rsid w:val="0076417F"/>
    <w:rsid w:val="007643FA"/>
    <w:rsid w:val="00765AAC"/>
    <w:rsid w:val="00766390"/>
    <w:rsid w:val="00766F97"/>
    <w:rsid w:val="007676BD"/>
    <w:rsid w:val="0077051C"/>
    <w:rsid w:val="007714D4"/>
    <w:rsid w:val="00775D53"/>
    <w:rsid w:val="00775FBB"/>
    <w:rsid w:val="00776610"/>
    <w:rsid w:val="00777C41"/>
    <w:rsid w:val="00777D6F"/>
    <w:rsid w:val="00780099"/>
    <w:rsid w:val="0078057D"/>
    <w:rsid w:val="00782ABA"/>
    <w:rsid w:val="00783CDA"/>
    <w:rsid w:val="007842BF"/>
    <w:rsid w:val="007869F6"/>
    <w:rsid w:val="0079018E"/>
    <w:rsid w:val="00790B81"/>
    <w:rsid w:val="00791889"/>
    <w:rsid w:val="007937B8"/>
    <w:rsid w:val="007944A8"/>
    <w:rsid w:val="007955BF"/>
    <w:rsid w:val="00795EAA"/>
    <w:rsid w:val="00797677"/>
    <w:rsid w:val="00797A65"/>
    <w:rsid w:val="007A13BF"/>
    <w:rsid w:val="007A2C98"/>
    <w:rsid w:val="007A309B"/>
    <w:rsid w:val="007A3497"/>
    <w:rsid w:val="007A3994"/>
    <w:rsid w:val="007A3B55"/>
    <w:rsid w:val="007A4B27"/>
    <w:rsid w:val="007B2906"/>
    <w:rsid w:val="007B3026"/>
    <w:rsid w:val="007B4B19"/>
    <w:rsid w:val="007B67A9"/>
    <w:rsid w:val="007B7F5F"/>
    <w:rsid w:val="007C0A50"/>
    <w:rsid w:val="007C197C"/>
    <w:rsid w:val="007C1A46"/>
    <w:rsid w:val="007C1F0E"/>
    <w:rsid w:val="007C32AC"/>
    <w:rsid w:val="007C340D"/>
    <w:rsid w:val="007C37E5"/>
    <w:rsid w:val="007C629E"/>
    <w:rsid w:val="007C6484"/>
    <w:rsid w:val="007C6764"/>
    <w:rsid w:val="007D0C1D"/>
    <w:rsid w:val="007D0FD1"/>
    <w:rsid w:val="007D217D"/>
    <w:rsid w:val="007D31F0"/>
    <w:rsid w:val="007D46A7"/>
    <w:rsid w:val="007D5E82"/>
    <w:rsid w:val="007D6E4C"/>
    <w:rsid w:val="007D746E"/>
    <w:rsid w:val="007E1BA4"/>
    <w:rsid w:val="007E3277"/>
    <w:rsid w:val="007E3486"/>
    <w:rsid w:val="007E3724"/>
    <w:rsid w:val="007E3AAA"/>
    <w:rsid w:val="007E3CEA"/>
    <w:rsid w:val="007E4044"/>
    <w:rsid w:val="007E5C5F"/>
    <w:rsid w:val="007E66FD"/>
    <w:rsid w:val="007E7308"/>
    <w:rsid w:val="007E7675"/>
    <w:rsid w:val="007E7FBD"/>
    <w:rsid w:val="007F1509"/>
    <w:rsid w:val="007F1724"/>
    <w:rsid w:val="007F318A"/>
    <w:rsid w:val="007F3E1E"/>
    <w:rsid w:val="007F4FE7"/>
    <w:rsid w:val="007F664A"/>
    <w:rsid w:val="007F789D"/>
    <w:rsid w:val="00804777"/>
    <w:rsid w:val="00806501"/>
    <w:rsid w:val="0080718E"/>
    <w:rsid w:val="00807F3D"/>
    <w:rsid w:val="00810196"/>
    <w:rsid w:val="00810D95"/>
    <w:rsid w:val="00810F20"/>
    <w:rsid w:val="008112EC"/>
    <w:rsid w:val="00813413"/>
    <w:rsid w:val="0081594E"/>
    <w:rsid w:val="00815B6E"/>
    <w:rsid w:val="00817C7E"/>
    <w:rsid w:val="008211A3"/>
    <w:rsid w:val="00821808"/>
    <w:rsid w:val="00821D54"/>
    <w:rsid w:val="00822113"/>
    <w:rsid w:val="00823F11"/>
    <w:rsid w:val="0082660D"/>
    <w:rsid w:val="00826CB8"/>
    <w:rsid w:val="00826E57"/>
    <w:rsid w:val="00827682"/>
    <w:rsid w:val="00831A66"/>
    <w:rsid w:val="0083270E"/>
    <w:rsid w:val="00833D32"/>
    <w:rsid w:val="00834983"/>
    <w:rsid w:val="008353B5"/>
    <w:rsid w:val="00835676"/>
    <w:rsid w:val="008368C3"/>
    <w:rsid w:val="00836CC1"/>
    <w:rsid w:val="00836E14"/>
    <w:rsid w:val="00837555"/>
    <w:rsid w:val="008421F4"/>
    <w:rsid w:val="0084317B"/>
    <w:rsid w:val="0084337C"/>
    <w:rsid w:val="008434CD"/>
    <w:rsid w:val="008445A8"/>
    <w:rsid w:val="00844B8C"/>
    <w:rsid w:val="00844DFF"/>
    <w:rsid w:val="0084587B"/>
    <w:rsid w:val="00847CC0"/>
    <w:rsid w:val="008503C3"/>
    <w:rsid w:val="008513EB"/>
    <w:rsid w:val="00851503"/>
    <w:rsid w:val="00851ABF"/>
    <w:rsid w:val="00851F3B"/>
    <w:rsid w:val="0085335F"/>
    <w:rsid w:val="008540EB"/>
    <w:rsid w:val="00856BD5"/>
    <w:rsid w:val="0085700A"/>
    <w:rsid w:val="00861923"/>
    <w:rsid w:val="00862F77"/>
    <w:rsid w:val="00863F9E"/>
    <w:rsid w:val="0086581D"/>
    <w:rsid w:val="008668DC"/>
    <w:rsid w:val="008707EF"/>
    <w:rsid w:val="00870981"/>
    <w:rsid w:val="008713FF"/>
    <w:rsid w:val="00872497"/>
    <w:rsid w:val="0087619E"/>
    <w:rsid w:val="00876D83"/>
    <w:rsid w:val="00880583"/>
    <w:rsid w:val="008819E6"/>
    <w:rsid w:val="008819FB"/>
    <w:rsid w:val="00882912"/>
    <w:rsid w:val="00882E47"/>
    <w:rsid w:val="00883B7B"/>
    <w:rsid w:val="00884845"/>
    <w:rsid w:val="00884FBB"/>
    <w:rsid w:val="0088582F"/>
    <w:rsid w:val="00887321"/>
    <w:rsid w:val="00891899"/>
    <w:rsid w:val="00891C03"/>
    <w:rsid w:val="00893026"/>
    <w:rsid w:val="00893886"/>
    <w:rsid w:val="00893DEC"/>
    <w:rsid w:val="008942AC"/>
    <w:rsid w:val="0089513B"/>
    <w:rsid w:val="008964C9"/>
    <w:rsid w:val="00897358"/>
    <w:rsid w:val="008976EE"/>
    <w:rsid w:val="008979E4"/>
    <w:rsid w:val="008A0FB3"/>
    <w:rsid w:val="008A1D10"/>
    <w:rsid w:val="008A33F9"/>
    <w:rsid w:val="008A3B1B"/>
    <w:rsid w:val="008A4165"/>
    <w:rsid w:val="008A68B9"/>
    <w:rsid w:val="008A7265"/>
    <w:rsid w:val="008B11FF"/>
    <w:rsid w:val="008B123A"/>
    <w:rsid w:val="008B1A64"/>
    <w:rsid w:val="008B1A73"/>
    <w:rsid w:val="008B2FC0"/>
    <w:rsid w:val="008B3B45"/>
    <w:rsid w:val="008B51A2"/>
    <w:rsid w:val="008B5272"/>
    <w:rsid w:val="008B7AAC"/>
    <w:rsid w:val="008C1B14"/>
    <w:rsid w:val="008C2586"/>
    <w:rsid w:val="008C422D"/>
    <w:rsid w:val="008C5BA1"/>
    <w:rsid w:val="008C60DD"/>
    <w:rsid w:val="008C68B3"/>
    <w:rsid w:val="008C69FD"/>
    <w:rsid w:val="008D0636"/>
    <w:rsid w:val="008D1FE1"/>
    <w:rsid w:val="008D302F"/>
    <w:rsid w:val="008D3A30"/>
    <w:rsid w:val="008D4663"/>
    <w:rsid w:val="008D4B9F"/>
    <w:rsid w:val="008D75E4"/>
    <w:rsid w:val="008D7FDB"/>
    <w:rsid w:val="008E14CE"/>
    <w:rsid w:val="008E1F76"/>
    <w:rsid w:val="008E202A"/>
    <w:rsid w:val="008E2339"/>
    <w:rsid w:val="008E2E39"/>
    <w:rsid w:val="008E3437"/>
    <w:rsid w:val="008E3A09"/>
    <w:rsid w:val="008E3FD7"/>
    <w:rsid w:val="008E40C2"/>
    <w:rsid w:val="008E528A"/>
    <w:rsid w:val="008F3DA2"/>
    <w:rsid w:val="008F519A"/>
    <w:rsid w:val="008F70DE"/>
    <w:rsid w:val="008F76E9"/>
    <w:rsid w:val="00902DC1"/>
    <w:rsid w:val="009039F3"/>
    <w:rsid w:val="00903C00"/>
    <w:rsid w:val="00905609"/>
    <w:rsid w:val="0090797A"/>
    <w:rsid w:val="00912249"/>
    <w:rsid w:val="009137B7"/>
    <w:rsid w:val="0092185A"/>
    <w:rsid w:val="009239D5"/>
    <w:rsid w:val="00924071"/>
    <w:rsid w:val="009246BA"/>
    <w:rsid w:val="00925807"/>
    <w:rsid w:val="00927635"/>
    <w:rsid w:val="009318A7"/>
    <w:rsid w:val="00933D8C"/>
    <w:rsid w:val="00934416"/>
    <w:rsid w:val="009356D4"/>
    <w:rsid w:val="00936152"/>
    <w:rsid w:val="00937264"/>
    <w:rsid w:val="00937745"/>
    <w:rsid w:val="00937A05"/>
    <w:rsid w:val="009409B9"/>
    <w:rsid w:val="009415A1"/>
    <w:rsid w:val="00942C43"/>
    <w:rsid w:val="0094322B"/>
    <w:rsid w:val="00944680"/>
    <w:rsid w:val="009450C7"/>
    <w:rsid w:val="009461B9"/>
    <w:rsid w:val="00946C14"/>
    <w:rsid w:val="00946F75"/>
    <w:rsid w:val="0094797B"/>
    <w:rsid w:val="009518C5"/>
    <w:rsid w:val="00951CE9"/>
    <w:rsid w:val="00955013"/>
    <w:rsid w:val="009605BB"/>
    <w:rsid w:val="009638D6"/>
    <w:rsid w:val="00963BAD"/>
    <w:rsid w:val="00964204"/>
    <w:rsid w:val="00965576"/>
    <w:rsid w:val="00965CAE"/>
    <w:rsid w:val="009678F7"/>
    <w:rsid w:val="00971D90"/>
    <w:rsid w:val="009737A7"/>
    <w:rsid w:val="00973A12"/>
    <w:rsid w:val="00973B99"/>
    <w:rsid w:val="009749C7"/>
    <w:rsid w:val="00974B36"/>
    <w:rsid w:val="00975B5E"/>
    <w:rsid w:val="009807F0"/>
    <w:rsid w:val="00980F7D"/>
    <w:rsid w:val="0098127A"/>
    <w:rsid w:val="00983E98"/>
    <w:rsid w:val="0098416F"/>
    <w:rsid w:val="009857C4"/>
    <w:rsid w:val="0098668A"/>
    <w:rsid w:val="00987C93"/>
    <w:rsid w:val="0099241C"/>
    <w:rsid w:val="00997345"/>
    <w:rsid w:val="009A0E9A"/>
    <w:rsid w:val="009A1053"/>
    <w:rsid w:val="009A23E5"/>
    <w:rsid w:val="009A2936"/>
    <w:rsid w:val="009A4DCA"/>
    <w:rsid w:val="009B31E3"/>
    <w:rsid w:val="009B3665"/>
    <w:rsid w:val="009B5911"/>
    <w:rsid w:val="009C01B1"/>
    <w:rsid w:val="009C0C99"/>
    <w:rsid w:val="009C28CB"/>
    <w:rsid w:val="009C5ED2"/>
    <w:rsid w:val="009C64E5"/>
    <w:rsid w:val="009C6A90"/>
    <w:rsid w:val="009C7DEF"/>
    <w:rsid w:val="009D0321"/>
    <w:rsid w:val="009D288E"/>
    <w:rsid w:val="009D41AB"/>
    <w:rsid w:val="009D538F"/>
    <w:rsid w:val="009D60D9"/>
    <w:rsid w:val="009D7163"/>
    <w:rsid w:val="009E0681"/>
    <w:rsid w:val="009E07D8"/>
    <w:rsid w:val="009E13AE"/>
    <w:rsid w:val="009E41BB"/>
    <w:rsid w:val="009E4988"/>
    <w:rsid w:val="009E4E61"/>
    <w:rsid w:val="009E5131"/>
    <w:rsid w:val="009E63CD"/>
    <w:rsid w:val="009E65EE"/>
    <w:rsid w:val="009E6A59"/>
    <w:rsid w:val="009E71E5"/>
    <w:rsid w:val="009F094D"/>
    <w:rsid w:val="009F1531"/>
    <w:rsid w:val="009F1B93"/>
    <w:rsid w:val="009F2309"/>
    <w:rsid w:val="009F261F"/>
    <w:rsid w:val="009F36B8"/>
    <w:rsid w:val="009F4A77"/>
    <w:rsid w:val="009F66A9"/>
    <w:rsid w:val="00A015A9"/>
    <w:rsid w:val="00A02572"/>
    <w:rsid w:val="00A0487E"/>
    <w:rsid w:val="00A05C2E"/>
    <w:rsid w:val="00A07DFF"/>
    <w:rsid w:val="00A10410"/>
    <w:rsid w:val="00A11630"/>
    <w:rsid w:val="00A122DA"/>
    <w:rsid w:val="00A12ADD"/>
    <w:rsid w:val="00A12DC6"/>
    <w:rsid w:val="00A13C34"/>
    <w:rsid w:val="00A1431C"/>
    <w:rsid w:val="00A147BF"/>
    <w:rsid w:val="00A148E8"/>
    <w:rsid w:val="00A172AE"/>
    <w:rsid w:val="00A174EE"/>
    <w:rsid w:val="00A17588"/>
    <w:rsid w:val="00A17DFC"/>
    <w:rsid w:val="00A2060D"/>
    <w:rsid w:val="00A21175"/>
    <w:rsid w:val="00A215DD"/>
    <w:rsid w:val="00A22C8E"/>
    <w:rsid w:val="00A2320E"/>
    <w:rsid w:val="00A233F3"/>
    <w:rsid w:val="00A24B3B"/>
    <w:rsid w:val="00A253B7"/>
    <w:rsid w:val="00A30198"/>
    <w:rsid w:val="00A31A2F"/>
    <w:rsid w:val="00A343E0"/>
    <w:rsid w:val="00A35BB6"/>
    <w:rsid w:val="00A36C86"/>
    <w:rsid w:val="00A3739C"/>
    <w:rsid w:val="00A37B06"/>
    <w:rsid w:val="00A37D86"/>
    <w:rsid w:val="00A40FE6"/>
    <w:rsid w:val="00A411CA"/>
    <w:rsid w:val="00A438E7"/>
    <w:rsid w:val="00A43C50"/>
    <w:rsid w:val="00A44822"/>
    <w:rsid w:val="00A4589A"/>
    <w:rsid w:val="00A46758"/>
    <w:rsid w:val="00A533F6"/>
    <w:rsid w:val="00A53B9B"/>
    <w:rsid w:val="00A56FD9"/>
    <w:rsid w:val="00A60CB9"/>
    <w:rsid w:val="00A61EE8"/>
    <w:rsid w:val="00A61EFA"/>
    <w:rsid w:val="00A62345"/>
    <w:rsid w:val="00A6400A"/>
    <w:rsid w:val="00A644F9"/>
    <w:rsid w:val="00A65C62"/>
    <w:rsid w:val="00A710C9"/>
    <w:rsid w:val="00A7535F"/>
    <w:rsid w:val="00A75C91"/>
    <w:rsid w:val="00A77D69"/>
    <w:rsid w:val="00A80BF9"/>
    <w:rsid w:val="00A80D71"/>
    <w:rsid w:val="00A84B42"/>
    <w:rsid w:val="00A85E8E"/>
    <w:rsid w:val="00A85F25"/>
    <w:rsid w:val="00A86C90"/>
    <w:rsid w:val="00A8784D"/>
    <w:rsid w:val="00A87A6C"/>
    <w:rsid w:val="00A87C1C"/>
    <w:rsid w:val="00A87E32"/>
    <w:rsid w:val="00A90642"/>
    <w:rsid w:val="00A910E4"/>
    <w:rsid w:val="00A944F2"/>
    <w:rsid w:val="00A94BED"/>
    <w:rsid w:val="00A94D40"/>
    <w:rsid w:val="00A95391"/>
    <w:rsid w:val="00A95DB4"/>
    <w:rsid w:val="00A96713"/>
    <w:rsid w:val="00A9727E"/>
    <w:rsid w:val="00A978AC"/>
    <w:rsid w:val="00A97EBB"/>
    <w:rsid w:val="00AA08A8"/>
    <w:rsid w:val="00AA0E5C"/>
    <w:rsid w:val="00AA20BF"/>
    <w:rsid w:val="00AA43F7"/>
    <w:rsid w:val="00AA57A1"/>
    <w:rsid w:val="00AA69D9"/>
    <w:rsid w:val="00AA70E9"/>
    <w:rsid w:val="00AB0F82"/>
    <w:rsid w:val="00AB4188"/>
    <w:rsid w:val="00AB6244"/>
    <w:rsid w:val="00AB6528"/>
    <w:rsid w:val="00AB6D8D"/>
    <w:rsid w:val="00AB6DD6"/>
    <w:rsid w:val="00AC1146"/>
    <w:rsid w:val="00AC2446"/>
    <w:rsid w:val="00AC2F1F"/>
    <w:rsid w:val="00AC4AA8"/>
    <w:rsid w:val="00AC6CEB"/>
    <w:rsid w:val="00AC7623"/>
    <w:rsid w:val="00AD023B"/>
    <w:rsid w:val="00AD05C3"/>
    <w:rsid w:val="00AD2878"/>
    <w:rsid w:val="00AD345D"/>
    <w:rsid w:val="00AD3525"/>
    <w:rsid w:val="00AD5828"/>
    <w:rsid w:val="00AD5EF1"/>
    <w:rsid w:val="00AD67B9"/>
    <w:rsid w:val="00AE0E60"/>
    <w:rsid w:val="00AE36ED"/>
    <w:rsid w:val="00AE3826"/>
    <w:rsid w:val="00AE49A5"/>
    <w:rsid w:val="00AE5044"/>
    <w:rsid w:val="00AE50E2"/>
    <w:rsid w:val="00AE7030"/>
    <w:rsid w:val="00AF2DE9"/>
    <w:rsid w:val="00AF3CF7"/>
    <w:rsid w:val="00AF5A14"/>
    <w:rsid w:val="00AF65DB"/>
    <w:rsid w:val="00AF7121"/>
    <w:rsid w:val="00B00902"/>
    <w:rsid w:val="00B01427"/>
    <w:rsid w:val="00B01E63"/>
    <w:rsid w:val="00B030A8"/>
    <w:rsid w:val="00B051BB"/>
    <w:rsid w:val="00B06E06"/>
    <w:rsid w:val="00B12F36"/>
    <w:rsid w:val="00B15188"/>
    <w:rsid w:val="00B15D71"/>
    <w:rsid w:val="00B163D1"/>
    <w:rsid w:val="00B21932"/>
    <w:rsid w:val="00B23574"/>
    <w:rsid w:val="00B2495C"/>
    <w:rsid w:val="00B265D2"/>
    <w:rsid w:val="00B26701"/>
    <w:rsid w:val="00B27967"/>
    <w:rsid w:val="00B27BD8"/>
    <w:rsid w:val="00B30312"/>
    <w:rsid w:val="00B31DCA"/>
    <w:rsid w:val="00B32165"/>
    <w:rsid w:val="00B32597"/>
    <w:rsid w:val="00B338B6"/>
    <w:rsid w:val="00B353F5"/>
    <w:rsid w:val="00B36E68"/>
    <w:rsid w:val="00B37CB2"/>
    <w:rsid w:val="00B4021D"/>
    <w:rsid w:val="00B41740"/>
    <w:rsid w:val="00B41ED4"/>
    <w:rsid w:val="00B44445"/>
    <w:rsid w:val="00B47A2C"/>
    <w:rsid w:val="00B47DBD"/>
    <w:rsid w:val="00B52365"/>
    <w:rsid w:val="00B52C31"/>
    <w:rsid w:val="00B533CE"/>
    <w:rsid w:val="00B53D69"/>
    <w:rsid w:val="00B53E5D"/>
    <w:rsid w:val="00B55344"/>
    <w:rsid w:val="00B57B03"/>
    <w:rsid w:val="00B60197"/>
    <w:rsid w:val="00B602DF"/>
    <w:rsid w:val="00B60D85"/>
    <w:rsid w:val="00B61A1F"/>
    <w:rsid w:val="00B61B20"/>
    <w:rsid w:val="00B6245D"/>
    <w:rsid w:val="00B62E48"/>
    <w:rsid w:val="00B63E56"/>
    <w:rsid w:val="00B64C37"/>
    <w:rsid w:val="00B66A1B"/>
    <w:rsid w:val="00B66F81"/>
    <w:rsid w:val="00B71F13"/>
    <w:rsid w:val="00B72548"/>
    <w:rsid w:val="00B72EA7"/>
    <w:rsid w:val="00B73290"/>
    <w:rsid w:val="00B74163"/>
    <w:rsid w:val="00B76999"/>
    <w:rsid w:val="00B80DAF"/>
    <w:rsid w:val="00B8116A"/>
    <w:rsid w:val="00B83ADB"/>
    <w:rsid w:val="00B846DD"/>
    <w:rsid w:val="00B87277"/>
    <w:rsid w:val="00B87AB5"/>
    <w:rsid w:val="00B93066"/>
    <w:rsid w:val="00B961D1"/>
    <w:rsid w:val="00BA06AF"/>
    <w:rsid w:val="00BA18C1"/>
    <w:rsid w:val="00BA1E50"/>
    <w:rsid w:val="00BA2B2A"/>
    <w:rsid w:val="00BA34FF"/>
    <w:rsid w:val="00BA7D7C"/>
    <w:rsid w:val="00BB055D"/>
    <w:rsid w:val="00BB2929"/>
    <w:rsid w:val="00BB3179"/>
    <w:rsid w:val="00BB43F6"/>
    <w:rsid w:val="00BB5E5C"/>
    <w:rsid w:val="00BB678E"/>
    <w:rsid w:val="00BB7AFF"/>
    <w:rsid w:val="00BC0E3F"/>
    <w:rsid w:val="00BC4FC5"/>
    <w:rsid w:val="00BC5236"/>
    <w:rsid w:val="00BC69A3"/>
    <w:rsid w:val="00BC6C34"/>
    <w:rsid w:val="00BC7C6B"/>
    <w:rsid w:val="00BC7E4E"/>
    <w:rsid w:val="00BD1CA1"/>
    <w:rsid w:val="00BD4860"/>
    <w:rsid w:val="00BD664D"/>
    <w:rsid w:val="00BD7720"/>
    <w:rsid w:val="00BE2969"/>
    <w:rsid w:val="00BE2C69"/>
    <w:rsid w:val="00BE55DD"/>
    <w:rsid w:val="00BE60C5"/>
    <w:rsid w:val="00BE6DC5"/>
    <w:rsid w:val="00BE7B6F"/>
    <w:rsid w:val="00BF0E19"/>
    <w:rsid w:val="00BF788A"/>
    <w:rsid w:val="00BF7C14"/>
    <w:rsid w:val="00C02B4A"/>
    <w:rsid w:val="00C02D1C"/>
    <w:rsid w:val="00C051F8"/>
    <w:rsid w:val="00C0640A"/>
    <w:rsid w:val="00C10F83"/>
    <w:rsid w:val="00C11431"/>
    <w:rsid w:val="00C12564"/>
    <w:rsid w:val="00C12D67"/>
    <w:rsid w:val="00C13DDC"/>
    <w:rsid w:val="00C15E6E"/>
    <w:rsid w:val="00C167BD"/>
    <w:rsid w:val="00C1783D"/>
    <w:rsid w:val="00C209F9"/>
    <w:rsid w:val="00C20CDD"/>
    <w:rsid w:val="00C21A3E"/>
    <w:rsid w:val="00C2467A"/>
    <w:rsid w:val="00C261C5"/>
    <w:rsid w:val="00C34E92"/>
    <w:rsid w:val="00C43B33"/>
    <w:rsid w:val="00C44BFB"/>
    <w:rsid w:val="00C454A8"/>
    <w:rsid w:val="00C466B9"/>
    <w:rsid w:val="00C5028E"/>
    <w:rsid w:val="00C508AF"/>
    <w:rsid w:val="00C50F53"/>
    <w:rsid w:val="00C511C4"/>
    <w:rsid w:val="00C51D03"/>
    <w:rsid w:val="00C52B67"/>
    <w:rsid w:val="00C549D0"/>
    <w:rsid w:val="00C550B3"/>
    <w:rsid w:val="00C61702"/>
    <w:rsid w:val="00C61A22"/>
    <w:rsid w:val="00C61B33"/>
    <w:rsid w:val="00C622AC"/>
    <w:rsid w:val="00C622F3"/>
    <w:rsid w:val="00C667A3"/>
    <w:rsid w:val="00C6797F"/>
    <w:rsid w:val="00C703A9"/>
    <w:rsid w:val="00C7312B"/>
    <w:rsid w:val="00C756BF"/>
    <w:rsid w:val="00C75A86"/>
    <w:rsid w:val="00C7694C"/>
    <w:rsid w:val="00C80A15"/>
    <w:rsid w:val="00C829DC"/>
    <w:rsid w:val="00C837E8"/>
    <w:rsid w:val="00C85689"/>
    <w:rsid w:val="00C85715"/>
    <w:rsid w:val="00C86D7A"/>
    <w:rsid w:val="00C871AA"/>
    <w:rsid w:val="00C87488"/>
    <w:rsid w:val="00C96D0D"/>
    <w:rsid w:val="00C970D7"/>
    <w:rsid w:val="00CA287D"/>
    <w:rsid w:val="00CA445A"/>
    <w:rsid w:val="00CA4959"/>
    <w:rsid w:val="00CA5F6D"/>
    <w:rsid w:val="00CB08A0"/>
    <w:rsid w:val="00CB15A6"/>
    <w:rsid w:val="00CB40FA"/>
    <w:rsid w:val="00CB44F6"/>
    <w:rsid w:val="00CB5CDB"/>
    <w:rsid w:val="00CB6BFF"/>
    <w:rsid w:val="00CB7336"/>
    <w:rsid w:val="00CC1244"/>
    <w:rsid w:val="00CC1876"/>
    <w:rsid w:val="00CC1D7C"/>
    <w:rsid w:val="00CC2269"/>
    <w:rsid w:val="00CC303E"/>
    <w:rsid w:val="00CC4C90"/>
    <w:rsid w:val="00CC5262"/>
    <w:rsid w:val="00CC5B26"/>
    <w:rsid w:val="00CC5BB9"/>
    <w:rsid w:val="00CC6E4C"/>
    <w:rsid w:val="00CD03B5"/>
    <w:rsid w:val="00CD1255"/>
    <w:rsid w:val="00CD1B86"/>
    <w:rsid w:val="00CD1E60"/>
    <w:rsid w:val="00CD260D"/>
    <w:rsid w:val="00CD2FD6"/>
    <w:rsid w:val="00CD3E08"/>
    <w:rsid w:val="00CD5CF1"/>
    <w:rsid w:val="00CD5FFD"/>
    <w:rsid w:val="00CE021B"/>
    <w:rsid w:val="00CE1914"/>
    <w:rsid w:val="00CE6E0A"/>
    <w:rsid w:val="00CE7F88"/>
    <w:rsid w:val="00CF092A"/>
    <w:rsid w:val="00CF102E"/>
    <w:rsid w:val="00CF2DD4"/>
    <w:rsid w:val="00CF36B2"/>
    <w:rsid w:val="00CF4EC8"/>
    <w:rsid w:val="00CF5E17"/>
    <w:rsid w:val="00CF7934"/>
    <w:rsid w:val="00CF7F01"/>
    <w:rsid w:val="00D00CC3"/>
    <w:rsid w:val="00D01E3B"/>
    <w:rsid w:val="00D0216C"/>
    <w:rsid w:val="00D026E6"/>
    <w:rsid w:val="00D02D2C"/>
    <w:rsid w:val="00D02FDD"/>
    <w:rsid w:val="00D03BE8"/>
    <w:rsid w:val="00D10757"/>
    <w:rsid w:val="00D11BE1"/>
    <w:rsid w:val="00D12E2B"/>
    <w:rsid w:val="00D12F1C"/>
    <w:rsid w:val="00D13106"/>
    <w:rsid w:val="00D13AF9"/>
    <w:rsid w:val="00D14B6C"/>
    <w:rsid w:val="00D1587D"/>
    <w:rsid w:val="00D15D56"/>
    <w:rsid w:val="00D16437"/>
    <w:rsid w:val="00D200C7"/>
    <w:rsid w:val="00D20FBC"/>
    <w:rsid w:val="00D22F8C"/>
    <w:rsid w:val="00D246EC"/>
    <w:rsid w:val="00D248C2"/>
    <w:rsid w:val="00D265EA"/>
    <w:rsid w:val="00D34E5A"/>
    <w:rsid w:val="00D36E15"/>
    <w:rsid w:val="00D37578"/>
    <w:rsid w:val="00D37999"/>
    <w:rsid w:val="00D409BB"/>
    <w:rsid w:val="00D425B1"/>
    <w:rsid w:val="00D42E51"/>
    <w:rsid w:val="00D447E3"/>
    <w:rsid w:val="00D4581C"/>
    <w:rsid w:val="00D46369"/>
    <w:rsid w:val="00D478D0"/>
    <w:rsid w:val="00D51E76"/>
    <w:rsid w:val="00D52DE2"/>
    <w:rsid w:val="00D53211"/>
    <w:rsid w:val="00D545B4"/>
    <w:rsid w:val="00D6094C"/>
    <w:rsid w:val="00D615F8"/>
    <w:rsid w:val="00D619CB"/>
    <w:rsid w:val="00D659F8"/>
    <w:rsid w:val="00D66794"/>
    <w:rsid w:val="00D672BF"/>
    <w:rsid w:val="00D70E8D"/>
    <w:rsid w:val="00D71C03"/>
    <w:rsid w:val="00D7449D"/>
    <w:rsid w:val="00D75F8C"/>
    <w:rsid w:val="00D760BF"/>
    <w:rsid w:val="00D81885"/>
    <w:rsid w:val="00D834E7"/>
    <w:rsid w:val="00D84109"/>
    <w:rsid w:val="00D847B7"/>
    <w:rsid w:val="00D85C0D"/>
    <w:rsid w:val="00D8629B"/>
    <w:rsid w:val="00D86D03"/>
    <w:rsid w:val="00D8706B"/>
    <w:rsid w:val="00D913B8"/>
    <w:rsid w:val="00D91D65"/>
    <w:rsid w:val="00D93A2F"/>
    <w:rsid w:val="00D940C7"/>
    <w:rsid w:val="00D95DED"/>
    <w:rsid w:val="00D97250"/>
    <w:rsid w:val="00D97B6D"/>
    <w:rsid w:val="00DA0F56"/>
    <w:rsid w:val="00DA13CA"/>
    <w:rsid w:val="00DA1737"/>
    <w:rsid w:val="00DA2EA5"/>
    <w:rsid w:val="00DA3274"/>
    <w:rsid w:val="00DA494F"/>
    <w:rsid w:val="00DA63FB"/>
    <w:rsid w:val="00DA6572"/>
    <w:rsid w:val="00DA6BE0"/>
    <w:rsid w:val="00DA6C05"/>
    <w:rsid w:val="00DA7A43"/>
    <w:rsid w:val="00DB03AF"/>
    <w:rsid w:val="00DB0D25"/>
    <w:rsid w:val="00DB2331"/>
    <w:rsid w:val="00DB28B0"/>
    <w:rsid w:val="00DB28F1"/>
    <w:rsid w:val="00DB3ABD"/>
    <w:rsid w:val="00DB4777"/>
    <w:rsid w:val="00DB4876"/>
    <w:rsid w:val="00DC2C5E"/>
    <w:rsid w:val="00DC3F5F"/>
    <w:rsid w:val="00DC7249"/>
    <w:rsid w:val="00DC72F5"/>
    <w:rsid w:val="00DC73D2"/>
    <w:rsid w:val="00DD2095"/>
    <w:rsid w:val="00DD2319"/>
    <w:rsid w:val="00DD3A58"/>
    <w:rsid w:val="00DD5109"/>
    <w:rsid w:val="00DD5EEE"/>
    <w:rsid w:val="00DE0A66"/>
    <w:rsid w:val="00DE1580"/>
    <w:rsid w:val="00DE3925"/>
    <w:rsid w:val="00DE4F2A"/>
    <w:rsid w:val="00DE5C1A"/>
    <w:rsid w:val="00DE6089"/>
    <w:rsid w:val="00DE672F"/>
    <w:rsid w:val="00DF32B6"/>
    <w:rsid w:val="00DF3B61"/>
    <w:rsid w:val="00E0025D"/>
    <w:rsid w:val="00E02ADC"/>
    <w:rsid w:val="00E03394"/>
    <w:rsid w:val="00E033E0"/>
    <w:rsid w:val="00E04224"/>
    <w:rsid w:val="00E04681"/>
    <w:rsid w:val="00E04C73"/>
    <w:rsid w:val="00E052C5"/>
    <w:rsid w:val="00E0722F"/>
    <w:rsid w:val="00E10B92"/>
    <w:rsid w:val="00E165D5"/>
    <w:rsid w:val="00E16A83"/>
    <w:rsid w:val="00E17CE9"/>
    <w:rsid w:val="00E17D70"/>
    <w:rsid w:val="00E20327"/>
    <w:rsid w:val="00E2087D"/>
    <w:rsid w:val="00E23FAA"/>
    <w:rsid w:val="00E25F4A"/>
    <w:rsid w:val="00E306AD"/>
    <w:rsid w:val="00E319F3"/>
    <w:rsid w:val="00E32047"/>
    <w:rsid w:val="00E33CD9"/>
    <w:rsid w:val="00E3698E"/>
    <w:rsid w:val="00E37157"/>
    <w:rsid w:val="00E37F31"/>
    <w:rsid w:val="00E40A5A"/>
    <w:rsid w:val="00E40EBA"/>
    <w:rsid w:val="00E41A97"/>
    <w:rsid w:val="00E41D73"/>
    <w:rsid w:val="00E42B40"/>
    <w:rsid w:val="00E42E20"/>
    <w:rsid w:val="00E45FFD"/>
    <w:rsid w:val="00E460B4"/>
    <w:rsid w:val="00E46576"/>
    <w:rsid w:val="00E46D5F"/>
    <w:rsid w:val="00E52BD8"/>
    <w:rsid w:val="00E53A84"/>
    <w:rsid w:val="00E5566E"/>
    <w:rsid w:val="00E564C3"/>
    <w:rsid w:val="00E578FE"/>
    <w:rsid w:val="00E6006D"/>
    <w:rsid w:val="00E6039B"/>
    <w:rsid w:val="00E611B7"/>
    <w:rsid w:val="00E61BD6"/>
    <w:rsid w:val="00E6215C"/>
    <w:rsid w:val="00E62C8E"/>
    <w:rsid w:val="00E62D02"/>
    <w:rsid w:val="00E63294"/>
    <w:rsid w:val="00E64147"/>
    <w:rsid w:val="00E65D08"/>
    <w:rsid w:val="00E70542"/>
    <w:rsid w:val="00E730E0"/>
    <w:rsid w:val="00E74008"/>
    <w:rsid w:val="00E74143"/>
    <w:rsid w:val="00E74D5C"/>
    <w:rsid w:val="00E7533E"/>
    <w:rsid w:val="00E76A04"/>
    <w:rsid w:val="00E776D0"/>
    <w:rsid w:val="00E808CE"/>
    <w:rsid w:val="00E8250F"/>
    <w:rsid w:val="00E83341"/>
    <w:rsid w:val="00E839A7"/>
    <w:rsid w:val="00E847B0"/>
    <w:rsid w:val="00E85AEB"/>
    <w:rsid w:val="00E860B8"/>
    <w:rsid w:val="00E86618"/>
    <w:rsid w:val="00E87575"/>
    <w:rsid w:val="00E879E7"/>
    <w:rsid w:val="00E87C4D"/>
    <w:rsid w:val="00E928C6"/>
    <w:rsid w:val="00E934A9"/>
    <w:rsid w:val="00E9379D"/>
    <w:rsid w:val="00E93E5C"/>
    <w:rsid w:val="00E95828"/>
    <w:rsid w:val="00E95BF9"/>
    <w:rsid w:val="00E973ED"/>
    <w:rsid w:val="00EA01AE"/>
    <w:rsid w:val="00EA0C3F"/>
    <w:rsid w:val="00EA15E2"/>
    <w:rsid w:val="00EA5912"/>
    <w:rsid w:val="00EA6206"/>
    <w:rsid w:val="00EA6657"/>
    <w:rsid w:val="00EA737D"/>
    <w:rsid w:val="00EA7ECA"/>
    <w:rsid w:val="00EB01C1"/>
    <w:rsid w:val="00EB4987"/>
    <w:rsid w:val="00EB564B"/>
    <w:rsid w:val="00EB6308"/>
    <w:rsid w:val="00EC3006"/>
    <w:rsid w:val="00EC37F5"/>
    <w:rsid w:val="00EC5C3C"/>
    <w:rsid w:val="00EC7DBB"/>
    <w:rsid w:val="00ED0664"/>
    <w:rsid w:val="00ED19AC"/>
    <w:rsid w:val="00ED2952"/>
    <w:rsid w:val="00ED34D9"/>
    <w:rsid w:val="00ED3510"/>
    <w:rsid w:val="00ED68AE"/>
    <w:rsid w:val="00ED6906"/>
    <w:rsid w:val="00EE13DE"/>
    <w:rsid w:val="00EE240B"/>
    <w:rsid w:val="00EE3BE1"/>
    <w:rsid w:val="00EE41BE"/>
    <w:rsid w:val="00EE4994"/>
    <w:rsid w:val="00EE5840"/>
    <w:rsid w:val="00EE5E23"/>
    <w:rsid w:val="00EE5E30"/>
    <w:rsid w:val="00EE5FE0"/>
    <w:rsid w:val="00EF14A4"/>
    <w:rsid w:val="00EF33E5"/>
    <w:rsid w:val="00EF3E7E"/>
    <w:rsid w:val="00EF6556"/>
    <w:rsid w:val="00EF67BD"/>
    <w:rsid w:val="00EF752C"/>
    <w:rsid w:val="00EF7801"/>
    <w:rsid w:val="00EF799C"/>
    <w:rsid w:val="00EF7F2B"/>
    <w:rsid w:val="00F02D6C"/>
    <w:rsid w:val="00F033A0"/>
    <w:rsid w:val="00F03552"/>
    <w:rsid w:val="00F03B63"/>
    <w:rsid w:val="00F0593D"/>
    <w:rsid w:val="00F073FF"/>
    <w:rsid w:val="00F07E7A"/>
    <w:rsid w:val="00F12FBF"/>
    <w:rsid w:val="00F15358"/>
    <w:rsid w:val="00F221AC"/>
    <w:rsid w:val="00F22E80"/>
    <w:rsid w:val="00F24BD2"/>
    <w:rsid w:val="00F25396"/>
    <w:rsid w:val="00F259FF"/>
    <w:rsid w:val="00F2647B"/>
    <w:rsid w:val="00F26F01"/>
    <w:rsid w:val="00F304C3"/>
    <w:rsid w:val="00F312BA"/>
    <w:rsid w:val="00F313AA"/>
    <w:rsid w:val="00F324C0"/>
    <w:rsid w:val="00F32AB9"/>
    <w:rsid w:val="00F32B5F"/>
    <w:rsid w:val="00F3327B"/>
    <w:rsid w:val="00F332D5"/>
    <w:rsid w:val="00F337F7"/>
    <w:rsid w:val="00F34A61"/>
    <w:rsid w:val="00F35EF9"/>
    <w:rsid w:val="00F37AC5"/>
    <w:rsid w:val="00F402F2"/>
    <w:rsid w:val="00F458AA"/>
    <w:rsid w:val="00F45936"/>
    <w:rsid w:val="00F46692"/>
    <w:rsid w:val="00F4693B"/>
    <w:rsid w:val="00F46C6F"/>
    <w:rsid w:val="00F50977"/>
    <w:rsid w:val="00F5167C"/>
    <w:rsid w:val="00F52182"/>
    <w:rsid w:val="00F52E8D"/>
    <w:rsid w:val="00F538A3"/>
    <w:rsid w:val="00F53936"/>
    <w:rsid w:val="00F549B9"/>
    <w:rsid w:val="00F56ADC"/>
    <w:rsid w:val="00F578E1"/>
    <w:rsid w:val="00F6228F"/>
    <w:rsid w:val="00F6274D"/>
    <w:rsid w:val="00F63CA7"/>
    <w:rsid w:val="00F660DE"/>
    <w:rsid w:val="00F66679"/>
    <w:rsid w:val="00F67A30"/>
    <w:rsid w:val="00F705E1"/>
    <w:rsid w:val="00F70BB1"/>
    <w:rsid w:val="00F73419"/>
    <w:rsid w:val="00F74A5F"/>
    <w:rsid w:val="00F7648C"/>
    <w:rsid w:val="00F76722"/>
    <w:rsid w:val="00F77B93"/>
    <w:rsid w:val="00F84F7E"/>
    <w:rsid w:val="00F859DF"/>
    <w:rsid w:val="00F86851"/>
    <w:rsid w:val="00F87634"/>
    <w:rsid w:val="00F879FB"/>
    <w:rsid w:val="00F914C6"/>
    <w:rsid w:val="00F91D52"/>
    <w:rsid w:val="00F91F5D"/>
    <w:rsid w:val="00F927F8"/>
    <w:rsid w:val="00F92BF2"/>
    <w:rsid w:val="00F94121"/>
    <w:rsid w:val="00F9468C"/>
    <w:rsid w:val="00F95288"/>
    <w:rsid w:val="00F95F50"/>
    <w:rsid w:val="00F95FC9"/>
    <w:rsid w:val="00F97369"/>
    <w:rsid w:val="00FA08B5"/>
    <w:rsid w:val="00FA3242"/>
    <w:rsid w:val="00FA3C04"/>
    <w:rsid w:val="00FA5547"/>
    <w:rsid w:val="00FA6961"/>
    <w:rsid w:val="00FA6B00"/>
    <w:rsid w:val="00FA6E18"/>
    <w:rsid w:val="00FA7A11"/>
    <w:rsid w:val="00FB039A"/>
    <w:rsid w:val="00FB1548"/>
    <w:rsid w:val="00FB19F8"/>
    <w:rsid w:val="00FB2494"/>
    <w:rsid w:val="00FB75CE"/>
    <w:rsid w:val="00FC106C"/>
    <w:rsid w:val="00FC180A"/>
    <w:rsid w:val="00FC1DC8"/>
    <w:rsid w:val="00FC37CA"/>
    <w:rsid w:val="00FC4D5C"/>
    <w:rsid w:val="00FC6DE4"/>
    <w:rsid w:val="00FD0FA7"/>
    <w:rsid w:val="00FD1231"/>
    <w:rsid w:val="00FD177A"/>
    <w:rsid w:val="00FD28F1"/>
    <w:rsid w:val="00FD3BAF"/>
    <w:rsid w:val="00FD7470"/>
    <w:rsid w:val="00FD75B0"/>
    <w:rsid w:val="00FE085F"/>
    <w:rsid w:val="00FE0BFA"/>
    <w:rsid w:val="00FE1003"/>
    <w:rsid w:val="00FE28C7"/>
    <w:rsid w:val="00FF0CFD"/>
    <w:rsid w:val="00FF1B04"/>
    <w:rsid w:val="00FF278C"/>
    <w:rsid w:val="00FF432D"/>
    <w:rsid w:val="00FF566C"/>
    <w:rsid w:val="00FF5A85"/>
    <w:rsid w:val="13F352E6"/>
    <w:rsid w:val="1F072C55"/>
    <w:rsid w:val="35E32D26"/>
    <w:rsid w:val="457F389B"/>
    <w:rsid w:val="472A4342"/>
    <w:rsid w:val="4A555028"/>
    <w:rsid w:val="5A227C12"/>
    <w:rsid w:val="60AC48A1"/>
    <w:rsid w:val="68F9097F"/>
    <w:rsid w:val="6BC323E1"/>
    <w:rsid w:val="6C932B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semiHidden="0" w:uiPriority="99" w:unhideWhenUsed="0" w:qFormat="1"/>
    <w:lsdException w:name="annotation text" w:unhideWhenUsed="0"/>
    <w:lsdException w:name="header" w:semiHidden="0" w:uiPriority="99" w:unhideWhenUsed="0"/>
    <w:lsdException w:name="footer" w:semiHidden="0" w:unhideWhenUsed="0"/>
    <w:lsdException w:name="caption" w:locked="1" w:qFormat="1"/>
    <w:lsdException w:name="footnote reference" w:semiHidden="0" w:unhideWhenUsed="0"/>
    <w:lsdException w:name="annotation reference" w:unhideWhenUsed="0"/>
    <w:lsdException w:name="page number" w:semiHidden="0" w:unhideWhenUsed="0"/>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lsdException w:name="Normal Table" w:uiPriority="99"/>
    <w:lsdException w:name="annotation subject" w:unhideWhenUsed="0"/>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Pr>
      <w:rFonts w:ascii="Tahoma" w:hAnsi="Tahoma" w:cs="Tahoma"/>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semiHidden/>
    <w:rPr>
      <w:b/>
      <w:bCs/>
    </w:rPr>
  </w:style>
  <w:style w:type="paragraph" w:styleId="Footer">
    <w:name w:val="footer"/>
    <w:basedOn w:val="Normal"/>
    <w:link w:val="FooterChar"/>
    <w:pPr>
      <w:tabs>
        <w:tab w:val="center" w:pos="4680"/>
        <w:tab w:val="right" w:pos="9360"/>
      </w:tabs>
    </w:pPr>
  </w:style>
  <w:style w:type="paragraph" w:styleId="FootnoteText">
    <w:name w:val="footnote text"/>
    <w:basedOn w:val="Normal"/>
    <w:link w:val="FootnoteTextChar1"/>
    <w:uiPriority w:val="99"/>
    <w:qFormat/>
    <w:rPr>
      <w:rFonts w:eastAsia="MS Mincho"/>
      <w:sz w:val="20"/>
      <w:szCs w:val="20"/>
      <w:lang w:eastAsia="ja-JP"/>
    </w:rPr>
  </w:style>
  <w:style w:type="paragraph" w:styleId="Header">
    <w:name w:val="header"/>
    <w:basedOn w:val="Normal"/>
    <w:link w:val="HeaderChar"/>
    <w:uiPriority w:val="99"/>
    <w:pPr>
      <w:tabs>
        <w:tab w:val="center" w:pos="4320"/>
        <w:tab w:val="right" w:pos="8640"/>
      </w:tabs>
    </w:pPr>
  </w:style>
  <w:style w:type="paragraph" w:styleId="NormalWeb">
    <w:name w:val="Normal (Web)"/>
    <w:basedOn w:val="Normal"/>
    <w:pPr>
      <w:spacing w:before="100" w:beforeAutospacing="1" w:after="100" w:afterAutospacing="1"/>
    </w:pPr>
    <w:rPr>
      <w:sz w:val="24"/>
      <w:szCs w:val="24"/>
    </w:rPr>
  </w:style>
  <w:style w:type="character" w:styleId="CommentReference">
    <w:name w:val="annotation reference"/>
    <w:basedOn w:val="DefaultParagraphFont"/>
    <w:semiHidden/>
    <w:rPr>
      <w:rFonts w:cs="Times New Roman"/>
      <w:sz w:val="16"/>
    </w:rPr>
  </w:style>
  <w:style w:type="character" w:styleId="FootnoteReference">
    <w:name w:val="footnote reference"/>
    <w:rPr>
      <w:rFonts w:cs="Times New Roman"/>
      <w:vertAlign w:val="superscript"/>
    </w:rPr>
  </w:style>
  <w:style w:type="character" w:styleId="PageNumber">
    <w:name w:val="page number"/>
    <w:basedOn w:val="DefaultParagraphFont"/>
    <w:rPr>
      <w:rFonts w:cs="Times New Roman"/>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basedOn w:val="Normal"/>
    <w:pPr>
      <w:pageBreakBefore/>
      <w:spacing w:before="100" w:beforeAutospacing="1" w:after="100" w:afterAutospacing="1"/>
    </w:pPr>
    <w:rPr>
      <w:rFonts w:ascii="Tahoma" w:hAnsi="Tahoma"/>
      <w:b/>
      <w:sz w:val="20"/>
      <w:szCs w:val="20"/>
    </w:rPr>
  </w:style>
  <w:style w:type="character" w:customStyle="1" w:styleId="HeaderChar">
    <w:name w:val="Header Char"/>
    <w:basedOn w:val="DefaultParagraphFont"/>
    <w:link w:val="Header"/>
    <w:uiPriority w:val="99"/>
    <w:locked/>
    <w:rPr>
      <w:rFonts w:cs="Times New Roman"/>
      <w:sz w:val="28"/>
      <w:szCs w:val="28"/>
    </w:rPr>
  </w:style>
  <w:style w:type="paragraph" w:customStyle="1" w:styleId="CharCharChar1Char">
    <w:name w:val="Char Char Char1 Char"/>
    <w:basedOn w:val="Normal"/>
    <w:pPr>
      <w:spacing w:after="160" w:line="240" w:lineRule="exact"/>
    </w:pPr>
    <w:rPr>
      <w:rFonts w:ascii="Verdana" w:hAnsi="Verdana"/>
      <w:sz w:val="20"/>
      <w:szCs w:val="20"/>
    </w:rPr>
  </w:style>
  <w:style w:type="character" w:customStyle="1" w:styleId="BalloonTextChar">
    <w:name w:val="Balloon Text Char"/>
    <w:basedOn w:val="DefaultParagraphFont"/>
    <w:link w:val="BalloonText"/>
    <w:semiHidden/>
    <w:locked/>
    <w:rPr>
      <w:rFonts w:cs="Times New Roman"/>
      <w:sz w:val="2"/>
    </w:rPr>
  </w:style>
  <w:style w:type="paragraph" w:customStyle="1" w:styleId="CharCharChar">
    <w:name w:val="Char Char Char"/>
    <w:basedOn w:val="Normal"/>
    <w:pPr>
      <w:spacing w:after="160" w:line="240" w:lineRule="exact"/>
    </w:pPr>
    <w:rPr>
      <w:rFonts w:ascii="Tahoma" w:eastAsia="PMingLiU" w:hAnsi="Tahoma"/>
      <w:sz w:val="20"/>
      <w:szCs w:val="20"/>
    </w:rPr>
  </w:style>
  <w:style w:type="paragraph" w:customStyle="1" w:styleId="Char">
    <w:name w:val="Char"/>
    <w:basedOn w:val="Normal"/>
    <w:pPr>
      <w:spacing w:after="160" w:line="240" w:lineRule="exact"/>
    </w:pPr>
    <w:rPr>
      <w:rFonts w:ascii="Verdana" w:hAnsi="Verdana"/>
      <w:sz w:val="20"/>
      <w:szCs w:val="20"/>
    </w:rPr>
  </w:style>
  <w:style w:type="paragraph" w:customStyle="1" w:styleId="CharCharCharCharCharCharChar">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Pr>
      <w:rFonts w:cs="Times New Roman"/>
    </w:rPr>
  </w:style>
  <w:style w:type="character" w:customStyle="1" w:styleId="FooterChar">
    <w:name w:val="Footer Char"/>
    <w:basedOn w:val="DefaultParagraphFont"/>
    <w:link w:val="Footer"/>
    <w:locked/>
    <w:rPr>
      <w:rFonts w:cs="Times New Roman"/>
      <w:sz w:val="28"/>
    </w:rPr>
  </w:style>
  <w:style w:type="paragraph" w:customStyle="1" w:styleId="Body1">
    <w:name w:val="Body 1"/>
    <w:qFormat/>
    <w:pPr>
      <w:outlineLvl w:val="0"/>
    </w:pPr>
    <w:rPr>
      <w:rFonts w:ascii="Times New Roman" w:eastAsia="Times New Roman" w:hAnsi="Times New Roman" w:cs="Times New Roman"/>
      <w:color w:val="000000"/>
      <w:sz w:val="28"/>
      <w:u w:color="000000"/>
    </w:rPr>
  </w:style>
  <w:style w:type="paragraph" w:customStyle="1" w:styleId="Char1">
    <w:name w:val="Char1"/>
    <w:basedOn w:val="Normal"/>
    <w:pPr>
      <w:pageBreakBefore/>
      <w:spacing w:before="100" w:beforeAutospacing="1" w:after="100" w:afterAutospacing="1"/>
    </w:pPr>
    <w:rPr>
      <w:rFonts w:ascii="Tahoma" w:hAnsi="Tahoma"/>
      <w:b/>
      <w:sz w:val="20"/>
      <w:szCs w:val="20"/>
    </w:rPr>
  </w:style>
  <w:style w:type="character" w:customStyle="1" w:styleId="CommentTextChar">
    <w:name w:val="Comment Text Char"/>
    <w:basedOn w:val="DefaultParagraphFont"/>
    <w:link w:val="CommentText"/>
    <w:locked/>
    <w:rPr>
      <w:rFonts w:cs="Times New Roman"/>
    </w:rPr>
  </w:style>
  <w:style w:type="character" w:customStyle="1" w:styleId="CommentSubjectChar">
    <w:name w:val="Comment Subject Char"/>
    <w:basedOn w:val="CommentTextChar"/>
    <w:link w:val="CommentSubject"/>
    <w:qFormat/>
    <w:locked/>
    <w:rPr>
      <w:rFonts w:cs="Times New Roman"/>
      <w:b/>
    </w:rPr>
  </w:style>
  <w:style w:type="paragraph" w:customStyle="1" w:styleId="Revision1">
    <w:name w:val="Revision1"/>
    <w:hidden/>
    <w:semiHidden/>
    <w:rPr>
      <w:rFonts w:ascii="Times New Roman" w:eastAsia="Times New Roman" w:hAnsi="Times New Roman" w:cs="Times New Roman"/>
      <w:sz w:val="28"/>
      <w:szCs w:val="28"/>
    </w:rPr>
  </w:style>
  <w:style w:type="character" w:customStyle="1" w:styleId="FootnoteTextChar">
    <w:name w:val="Footnote Text Char"/>
    <w:basedOn w:val="DefaultParagraphFont"/>
    <w:qFormat/>
  </w:style>
  <w:style w:type="character" w:customStyle="1" w:styleId="FootnoteTextChar1">
    <w:name w:val="Footnote Text Char1"/>
    <w:link w:val="FootnoteText"/>
    <w:uiPriority w:val="99"/>
    <w:locked/>
    <w:rPr>
      <w:rFonts w:eastAsia="MS Mincho"/>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semiHidden="0" w:uiPriority="99" w:unhideWhenUsed="0" w:qFormat="1"/>
    <w:lsdException w:name="annotation text" w:unhideWhenUsed="0"/>
    <w:lsdException w:name="header" w:semiHidden="0" w:uiPriority="99" w:unhideWhenUsed="0"/>
    <w:lsdException w:name="footer" w:semiHidden="0" w:unhideWhenUsed="0"/>
    <w:lsdException w:name="caption" w:locked="1" w:qFormat="1"/>
    <w:lsdException w:name="footnote reference" w:semiHidden="0" w:unhideWhenUsed="0"/>
    <w:lsdException w:name="annotation reference" w:unhideWhenUsed="0"/>
    <w:lsdException w:name="page number" w:semiHidden="0" w:unhideWhenUsed="0"/>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lsdException w:name="Normal Table" w:uiPriority="99"/>
    <w:lsdException w:name="annotation subject" w:unhideWhenUsed="0"/>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Pr>
      <w:rFonts w:ascii="Tahoma" w:hAnsi="Tahoma" w:cs="Tahoma"/>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semiHidden/>
    <w:rPr>
      <w:b/>
      <w:bCs/>
    </w:rPr>
  </w:style>
  <w:style w:type="paragraph" w:styleId="Footer">
    <w:name w:val="footer"/>
    <w:basedOn w:val="Normal"/>
    <w:link w:val="FooterChar"/>
    <w:pPr>
      <w:tabs>
        <w:tab w:val="center" w:pos="4680"/>
        <w:tab w:val="right" w:pos="9360"/>
      </w:tabs>
    </w:pPr>
  </w:style>
  <w:style w:type="paragraph" w:styleId="FootnoteText">
    <w:name w:val="footnote text"/>
    <w:basedOn w:val="Normal"/>
    <w:link w:val="FootnoteTextChar1"/>
    <w:uiPriority w:val="99"/>
    <w:qFormat/>
    <w:rPr>
      <w:rFonts w:eastAsia="MS Mincho"/>
      <w:sz w:val="20"/>
      <w:szCs w:val="20"/>
      <w:lang w:eastAsia="ja-JP"/>
    </w:rPr>
  </w:style>
  <w:style w:type="paragraph" w:styleId="Header">
    <w:name w:val="header"/>
    <w:basedOn w:val="Normal"/>
    <w:link w:val="HeaderChar"/>
    <w:uiPriority w:val="99"/>
    <w:pPr>
      <w:tabs>
        <w:tab w:val="center" w:pos="4320"/>
        <w:tab w:val="right" w:pos="8640"/>
      </w:tabs>
    </w:pPr>
  </w:style>
  <w:style w:type="paragraph" w:styleId="NormalWeb">
    <w:name w:val="Normal (Web)"/>
    <w:basedOn w:val="Normal"/>
    <w:pPr>
      <w:spacing w:before="100" w:beforeAutospacing="1" w:after="100" w:afterAutospacing="1"/>
    </w:pPr>
    <w:rPr>
      <w:sz w:val="24"/>
      <w:szCs w:val="24"/>
    </w:rPr>
  </w:style>
  <w:style w:type="character" w:styleId="CommentReference">
    <w:name w:val="annotation reference"/>
    <w:basedOn w:val="DefaultParagraphFont"/>
    <w:semiHidden/>
    <w:rPr>
      <w:rFonts w:cs="Times New Roman"/>
      <w:sz w:val="16"/>
    </w:rPr>
  </w:style>
  <w:style w:type="character" w:styleId="FootnoteReference">
    <w:name w:val="footnote reference"/>
    <w:rPr>
      <w:rFonts w:cs="Times New Roman"/>
      <w:vertAlign w:val="superscript"/>
    </w:rPr>
  </w:style>
  <w:style w:type="character" w:styleId="PageNumber">
    <w:name w:val="page number"/>
    <w:basedOn w:val="DefaultParagraphFont"/>
    <w:rPr>
      <w:rFonts w:cs="Times New Roman"/>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basedOn w:val="Normal"/>
    <w:pPr>
      <w:pageBreakBefore/>
      <w:spacing w:before="100" w:beforeAutospacing="1" w:after="100" w:afterAutospacing="1"/>
    </w:pPr>
    <w:rPr>
      <w:rFonts w:ascii="Tahoma" w:hAnsi="Tahoma"/>
      <w:b/>
      <w:sz w:val="20"/>
      <w:szCs w:val="20"/>
    </w:rPr>
  </w:style>
  <w:style w:type="character" w:customStyle="1" w:styleId="HeaderChar">
    <w:name w:val="Header Char"/>
    <w:basedOn w:val="DefaultParagraphFont"/>
    <w:link w:val="Header"/>
    <w:uiPriority w:val="99"/>
    <w:locked/>
    <w:rPr>
      <w:rFonts w:cs="Times New Roman"/>
      <w:sz w:val="28"/>
      <w:szCs w:val="28"/>
    </w:rPr>
  </w:style>
  <w:style w:type="paragraph" w:customStyle="1" w:styleId="CharCharChar1Char">
    <w:name w:val="Char Char Char1 Char"/>
    <w:basedOn w:val="Normal"/>
    <w:pPr>
      <w:spacing w:after="160" w:line="240" w:lineRule="exact"/>
    </w:pPr>
    <w:rPr>
      <w:rFonts w:ascii="Verdana" w:hAnsi="Verdana"/>
      <w:sz w:val="20"/>
      <w:szCs w:val="20"/>
    </w:rPr>
  </w:style>
  <w:style w:type="character" w:customStyle="1" w:styleId="BalloonTextChar">
    <w:name w:val="Balloon Text Char"/>
    <w:basedOn w:val="DefaultParagraphFont"/>
    <w:link w:val="BalloonText"/>
    <w:semiHidden/>
    <w:locked/>
    <w:rPr>
      <w:rFonts w:cs="Times New Roman"/>
      <w:sz w:val="2"/>
    </w:rPr>
  </w:style>
  <w:style w:type="paragraph" w:customStyle="1" w:styleId="CharCharChar">
    <w:name w:val="Char Char Char"/>
    <w:basedOn w:val="Normal"/>
    <w:pPr>
      <w:spacing w:after="160" w:line="240" w:lineRule="exact"/>
    </w:pPr>
    <w:rPr>
      <w:rFonts w:ascii="Tahoma" w:eastAsia="PMingLiU" w:hAnsi="Tahoma"/>
      <w:sz w:val="20"/>
      <w:szCs w:val="20"/>
    </w:rPr>
  </w:style>
  <w:style w:type="paragraph" w:customStyle="1" w:styleId="Char">
    <w:name w:val="Char"/>
    <w:basedOn w:val="Normal"/>
    <w:pPr>
      <w:spacing w:after="160" w:line="240" w:lineRule="exact"/>
    </w:pPr>
    <w:rPr>
      <w:rFonts w:ascii="Verdana" w:hAnsi="Verdana"/>
      <w:sz w:val="20"/>
      <w:szCs w:val="20"/>
    </w:rPr>
  </w:style>
  <w:style w:type="paragraph" w:customStyle="1" w:styleId="CharCharCharCharCharCharChar">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Pr>
      <w:rFonts w:cs="Times New Roman"/>
    </w:rPr>
  </w:style>
  <w:style w:type="character" w:customStyle="1" w:styleId="FooterChar">
    <w:name w:val="Footer Char"/>
    <w:basedOn w:val="DefaultParagraphFont"/>
    <w:link w:val="Footer"/>
    <w:locked/>
    <w:rPr>
      <w:rFonts w:cs="Times New Roman"/>
      <w:sz w:val="28"/>
    </w:rPr>
  </w:style>
  <w:style w:type="paragraph" w:customStyle="1" w:styleId="Body1">
    <w:name w:val="Body 1"/>
    <w:qFormat/>
    <w:pPr>
      <w:outlineLvl w:val="0"/>
    </w:pPr>
    <w:rPr>
      <w:rFonts w:ascii="Times New Roman" w:eastAsia="Times New Roman" w:hAnsi="Times New Roman" w:cs="Times New Roman"/>
      <w:color w:val="000000"/>
      <w:sz w:val="28"/>
      <w:u w:color="000000"/>
    </w:rPr>
  </w:style>
  <w:style w:type="paragraph" w:customStyle="1" w:styleId="Char1">
    <w:name w:val="Char1"/>
    <w:basedOn w:val="Normal"/>
    <w:pPr>
      <w:pageBreakBefore/>
      <w:spacing w:before="100" w:beforeAutospacing="1" w:after="100" w:afterAutospacing="1"/>
    </w:pPr>
    <w:rPr>
      <w:rFonts w:ascii="Tahoma" w:hAnsi="Tahoma"/>
      <w:b/>
      <w:sz w:val="20"/>
      <w:szCs w:val="20"/>
    </w:rPr>
  </w:style>
  <w:style w:type="character" w:customStyle="1" w:styleId="CommentTextChar">
    <w:name w:val="Comment Text Char"/>
    <w:basedOn w:val="DefaultParagraphFont"/>
    <w:link w:val="CommentText"/>
    <w:locked/>
    <w:rPr>
      <w:rFonts w:cs="Times New Roman"/>
    </w:rPr>
  </w:style>
  <w:style w:type="character" w:customStyle="1" w:styleId="CommentSubjectChar">
    <w:name w:val="Comment Subject Char"/>
    <w:basedOn w:val="CommentTextChar"/>
    <w:link w:val="CommentSubject"/>
    <w:qFormat/>
    <w:locked/>
    <w:rPr>
      <w:rFonts w:cs="Times New Roman"/>
      <w:b/>
    </w:rPr>
  </w:style>
  <w:style w:type="paragraph" w:customStyle="1" w:styleId="Revision1">
    <w:name w:val="Revision1"/>
    <w:hidden/>
    <w:semiHidden/>
    <w:rPr>
      <w:rFonts w:ascii="Times New Roman" w:eastAsia="Times New Roman" w:hAnsi="Times New Roman" w:cs="Times New Roman"/>
      <w:sz w:val="28"/>
      <w:szCs w:val="28"/>
    </w:rPr>
  </w:style>
  <w:style w:type="character" w:customStyle="1" w:styleId="FootnoteTextChar">
    <w:name w:val="Footnote Text Char"/>
    <w:basedOn w:val="DefaultParagraphFont"/>
    <w:qFormat/>
  </w:style>
  <w:style w:type="character" w:customStyle="1" w:styleId="FootnoteTextChar1">
    <w:name w:val="Footnote Text Char1"/>
    <w:link w:val="FootnoteText"/>
    <w:uiPriority w:val="99"/>
    <w:locked/>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383EC32B-594B-41C6-BBBC-DD0BA461FD2C}"/>
</file>

<file path=customXml/itemProps3.xml><?xml version="1.0" encoding="utf-8"?>
<ds:datastoreItem xmlns:ds="http://schemas.openxmlformats.org/officeDocument/2006/customXml" ds:itemID="{85E7742A-B8C8-407C-B837-14BA4E2C0BE3}"/>
</file>

<file path=customXml/itemProps4.xml><?xml version="1.0" encoding="utf-8"?>
<ds:datastoreItem xmlns:ds="http://schemas.openxmlformats.org/officeDocument/2006/customXml" ds:itemID="{CC2D5A68-2816-4A23-B37F-6F43838E9526}"/>
</file>

<file path=customXml/itemProps5.xml><?xml version="1.0" encoding="utf-8"?>
<ds:datastoreItem xmlns:ds="http://schemas.openxmlformats.org/officeDocument/2006/customXml" ds:itemID="{43C16982-3EC4-4D66-925C-65C01669B731}"/>
</file>

<file path=docProps/app.xml><?xml version="1.0" encoding="utf-8"?>
<Properties xmlns="http://schemas.openxmlformats.org/officeDocument/2006/extended-properties" xmlns:vt="http://schemas.openxmlformats.org/officeDocument/2006/docPropsVTypes">
  <Template>Normal.dotm</Template>
  <TotalTime>17</TotalTime>
  <Pages>7</Pages>
  <Words>1981</Words>
  <Characters>11295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13250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dc:creator>
  <cp:lastModifiedBy>Admin</cp:lastModifiedBy>
  <cp:revision>3</cp:revision>
  <cp:lastPrinted>2022-01-20T07:45:00Z</cp:lastPrinted>
  <dcterms:created xsi:type="dcterms:W3CDTF">2022-01-17T01:43:00Z</dcterms:created>
  <dcterms:modified xsi:type="dcterms:W3CDTF">2022-01-20T07:46:00Z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y fmtid="{D5CDD505-2E9C-101B-9397-08002B2CF9AE}" pid="3" name="ContentTypeId">
    <vt:lpwstr>0x010100EF76DD0EEA9EDF408EA9CAF807026CA8</vt:lpwstr>
  </property>
</Properties>
</file>